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57B2" w14:textId="6AB26AF3" w:rsidR="009C4EB7" w:rsidRDefault="009C4EB7" w:rsidP="009C4EB7">
      <w:pPr>
        <w:rPr>
          <w:rFonts w:asciiTheme="majorHAnsi" w:hAnsiTheme="majorHAnsi" w:cstheme="majorHAnsi"/>
          <w:b/>
          <w:color w:val="1F3864" w:themeColor="accent1" w:themeShade="80"/>
          <w:sz w:val="28"/>
          <w:szCs w:val="28"/>
        </w:rPr>
      </w:pPr>
      <w:bookmarkStart w:id="0" w:name="_Hlk82246660"/>
      <w:r w:rsidRPr="004256D6">
        <w:rPr>
          <w:rFonts w:asciiTheme="majorHAnsi" w:hAnsiTheme="majorHAnsi" w:cstheme="majorHAnsi"/>
          <w:b/>
          <w:color w:val="1F3864" w:themeColor="accent1" w:themeShade="80"/>
          <w:sz w:val="28"/>
          <w:szCs w:val="28"/>
        </w:rPr>
        <w:t xml:space="preserve">Minutes of Walsall LPC Monthly Meeting </w:t>
      </w:r>
      <w:r w:rsidR="00420403">
        <w:rPr>
          <w:rFonts w:asciiTheme="majorHAnsi" w:hAnsiTheme="majorHAnsi" w:cstheme="majorHAnsi"/>
          <w:b/>
          <w:color w:val="1F3864" w:themeColor="accent1" w:themeShade="80"/>
          <w:sz w:val="28"/>
          <w:szCs w:val="28"/>
        </w:rPr>
        <w:t>11</w:t>
      </w:r>
      <w:r w:rsidR="00E77298">
        <w:rPr>
          <w:rFonts w:asciiTheme="majorHAnsi" w:hAnsiTheme="majorHAnsi" w:cstheme="majorHAnsi"/>
          <w:b/>
          <w:color w:val="1F3864" w:themeColor="accent1" w:themeShade="80"/>
          <w:sz w:val="28"/>
          <w:szCs w:val="28"/>
        </w:rPr>
        <w:t>t</w:t>
      </w:r>
      <w:r w:rsidRPr="004256D6">
        <w:rPr>
          <w:rFonts w:asciiTheme="majorHAnsi" w:hAnsiTheme="majorHAnsi" w:cstheme="majorHAnsi"/>
          <w:b/>
          <w:color w:val="1F3864" w:themeColor="accent1" w:themeShade="80"/>
          <w:sz w:val="28"/>
          <w:szCs w:val="28"/>
        </w:rPr>
        <w:t xml:space="preserve">h </w:t>
      </w:r>
      <w:r w:rsidR="00420403">
        <w:rPr>
          <w:rFonts w:asciiTheme="majorHAnsi" w:hAnsiTheme="majorHAnsi" w:cstheme="majorHAnsi"/>
          <w:b/>
          <w:color w:val="1F3864" w:themeColor="accent1" w:themeShade="80"/>
          <w:sz w:val="28"/>
          <w:szCs w:val="28"/>
        </w:rPr>
        <w:t>January</w:t>
      </w:r>
      <w:r w:rsidR="0004455B">
        <w:rPr>
          <w:rFonts w:asciiTheme="majorHAnsi" w:hAnsiTheme="majorHAnsi" w:cstheme="majorHAnsi"/>
          <w:b/>
          <w:color w:val="1F3864" w:themeColor="accent1" w:themeShade="80"/>
          <w:sz w:val="28"/>
          <w:szCs w:val="28"/>
        </w:rPr>
        <w:t xml:space="preserve"> </w:t>
      </w:r>
    </w:p>
    <w:p w14:paraId="05606E8E" w14:textId="77777777" w:rsidR="0004455B" w:rsidRPr="007F69B5" w:rsidRDefault="0004455B" w:rsidP="009C4EB7">
      <w:pPr>
        <w:rPr>
          <w:rFonts w:ascii="Calibri" w:hAnsi="Calibri" w:cs="Calibri"/>
          <w:b/>
          <w:color w:val="1F3864" w:themeColor="accent1" w:themeShade="80"/>
          <w:sz w:val="24"/>
          <w:szCs w:val="24"/>
        </w:rPr>
      </w:pPr>
    </w:p>
    <w:p w14:paraId="56280FF8" w14:textId="1C585FD0" w:rsidR="009C4EB7" w:rsidRPr="007F69B5" w:rsidRDefault="009C4EB7" w:rsidP="009C4EB7">
      <w:pPr>
        <w:rPr>
          <w:rFonts w:ascii="Calibri" w:hAnsi="Calibri" w:cs="Calibri"/>
          <w:b/>
          <w:color w:val="1F3864" w:themeColor="accent1" w:themeShade="80"/>
        </w:rPr>
      </w:pPr>
      <w:r w:rsidRPr="007F69B5">
        <w:rPr>
          <w:rFonts w:ascii="Calibri" w:hAnsi="Calibri" w:cs="Calibri"/>
          <w:b/>
          <w:color w:val="1F3864" w:themeColor="accent1" w:themeShade="80"/>
        </w:rPr>
        <w:t>Present:</w:t>
      </w:r>
    </w:p>
    <w:p w14:paraId="5091633C" w14:textId="716EABC4" w:rsidR="00C335B5" w:rsidRPr="007F69B5" w:rsidRDefault="009C4EB7" w:rsidP="009C4EB7">
      <w:pPr>
        <w:rPr>
          <w:rFonts w:asciiTheme="minorHAnsi" w:hAnsiTheme="minorHAnsi" w:cstheme="minorHAnsi"/>
          <w:color w:val="1F3864" w:themeColor="accent1" w:themeShade="80"/>
          <w:lang w:val="sv-SE"/>
        </w:rPr>
      </w:pPr>
      <w:r w:rsidRPr="007F69B5">
        <w:rPr>
          <w:rFonts w:asciiTheme="minorHAnsi" w:hAnsiTheme="minorHAnsi" w:cstheme="minorHAnsi"/>
          <w:color w:val="1F3864" w:themeColor="accent1" w:themeShade="80"/>
        </w:rPr>
        <w:t>Jay Patel - Chair</w:t>
      </w:r>
      <w:r w:rsidRPr="007F69B5">
        <w:rPr>
          <w:rFonts w:asciiTheme="minorHAnsi" w:hAnsiTheme="minorHAnsi" w:cstheme="minorHAnsi"/>
          <w:color w:val="1F3864" w:themeColor="accent1" w:themeShade="80"/>
        </w:rPr>
        <w:tab/>
      </w:r>
      <w:r w:rsidRPr="007F69B5">
        <w:rPr>
          <w:rFonts w:asciiTheme="minorHAnsi" w:hAnsiTheme="minorHAnsi" w:cstheme="minorHAnsi"/>
          <w:color w:val="1F3864" w:themeColor="accent1" w:themeShade="80"/>
        </w:rPr>
        <w:tab/>
      </w:r>
      <w:r w:rsidRPr="007F69B5">
        <w:rPr>
          <w:rFonts w:asciiTheme="minorHAnsi" w:hAnsiTheme="minorHAnsi" w:cstheme="minorHAnsi"/>
          <w:color w:val="1F3864" w:themeColor="accent1" w:themeShade="80"/>
        </w:rPr>
        <w:tab/>
      </w:r>
      <w:r w:rsidRPr="007F69B5">
        <w:rPr>
          <w:rFonts w:asciiTheme="minorHAnsi" w:hAnsiTheme="minorHAnsi" w:cstheme="minorHAnsi"/>
          <w:color w:val="1F3864" w:themeColor="accent1" w:themeShade="80"/>
        </w:rPr>
        <w:tab/>
      </w:r>
      <w:r w:rsidR="002D2028" w:rsidRPr="007F69B5">
        <w:rPr>
          <w:rFonts w:asciiTheme="minorHAnsi" w:hAnsiTheme="minorHAnsi" w:cstheme="minorHAnsi"/>
          <w:color w:val="1F3864" w:themeColor="accent1" w:themeShade="80"/>
        </w:rPr>
        <w:tab/>
      </w:r>
      <w:r w:rsidR="00C335B5" w:rsidRPr="007F69B5">
        <w:rPr>
          <w:rFonts w:asciiTheme="minorHAnsi" w:hAnsiTheme="minorHAnsi" w:cstheme="minorHAnsi"/>
          <w:color w:val="1F3864" w:themeColor="accent1" w:themeShade="80"/>
          <w:lang w:val="sv-SE"/>
        </w:rPr>
        <w:t xml:space="preserve">Chetan Rai </w:t>
      </w:r>
      <w:r w:rsidR="00420403" w:rsidRPr="007F69B5">
        <w:rPr>
          <w:rFonts w:asciiTheme="minorHAnsi" w:hAnsiTheme="minorHAnsi" w:cstheme="minorHAnsi"/>
          <w:color w:val="1F3864" w:themeColor="accent1" w:themeShade="80"/>
          <w:lang w:val="sv-SE"/>
        </w:rPr>
        <w:t xml:space="preserve">- </w:t>
      </w:r>
      <w:r w:rsidR="00C335B5" w:rsidRPr="007F69B5">
        <w:rPr>
          <w:rFonts w:asciiTheme="minorHAnsi" w:hAnsiTheme="minorHAnsi" w:cstheme="minorHAnsi"/>
          <w:color w:val="1F3864" w:themeColor="accent1" w:themeShade="80"/>
          <w:lang w:val="sv-SE"/>
        </w:rPr>
        <w:t>CCA</w:t>
      </w:r>
    </w:p>
    <w:p w14:paraId="59F981CC" w14:textId="49A20239" w:rsidR="009C4EB7" w:rsidRPr="007F69B5" w:rsidRDefault="00420403" w:rsidP="009C4EB7">
      <w:pPr>
        <w:rPr>
          <w:rFonts w:asciiTheme="minorHAnsi" w:hAnsiTheme="minorHAnsi" w:cstheme="minorHAnsi"/>
          <w:color w:val="1F3864" w:themeColor="accent1" w:themeShade="80"/>
          <w:lang w:val="sv-SE"/>
        </w:rPr>
      </w:pPr>
      <w:r w:rsidRPr="007F69B5">
        <w:rPr>
          <w:rFonts w:asciiTheme="minorHAnsi" w:hAnsiTheme="minorHAnsi" w:cstheme="minorHAnsi"/>
          <w:color w:val="1F3864" w:themeColor="accent1" w:themeShade="80"/>
          <w:lang w:val="sv-SE"/>
        </w:rPr>
        <w:t xml:space="preserve">Gurdev Sehmi </w:t>
      </w:r>
      <w:r w:rsidR="00A652FD">
        <w:rPr>
          <w:rFonts w:asciiTheme="minorHAnsi" w:hAnsiTheme="minorHAnsi" w:cstheme="minorHAnsi"/>
          <w:color w:val="1F3864" w:themeColor="accent1" w:themeShade="80"/>
          <w:lang w:val="sv-SE"/>
        </w:rPr>
        <w:t>-</w:t>
      </w:r>
      <w:r w:rsidR="002D2028" w:rsidRPr="007F69B5">
        <w:rPr>
          <w:rFonts w:asciiTheme="minorHAnsi" w:hAnsiTheme="minorHAnsi" w:cstheme="minorHAnsi"/>
          <w:color w:val="1F3864" w:themeColor="accent1" w:themeShade="80"/>
          <w:lang w:val="sv-SE"/>
        </w:rPr>
        <w:t xml:space="preserve"> </w:t>
      </w:r>
      <w:r w:rsidRPr="007F69B5">
        <w:rPr>
          <w:rFonts w:asciiTheme="minorHAnsi" w:hAnsiTheme="minorHAnsi" w:cstheme="minorHAnsi"/>
          <w:color w:val="1F3864" w:themeColor="accent1" w:themeShade="80"/>
          <w:lang w:val="sv-SE"/>
        </w:rPr>
        <w:t>AIM Touchwood</w:t>
      </w:r>
      <w:r w:rsidR="002D2028" w:rsidRPr="007F69B5">
        <w:rPr>
          <w:rFonts w:asciiTheme="minorHAnsi" w:hAnsiTheme="minorHAnsi" w:cstheme="minorHAnsi"/>
          <w:color w:val="1F3864" w:themeColor="accent1" w:themeShade="80"/>
          <w:lang w:val="sv-SE"/>
        </w:rPr>
        <w:t xml:space="preserve">         </w:t>
      </w:r>
      <w:r w:rsidR="00C335B5" w:rsidRPr="007F69B5">
        <w:rPr>
          <w:rFonts w:asciiTheme="minorHAnsi" w:hAnsiTheme="minorHAnsi" w:cstheme="minorHAnsi"/>
          <w:color w:val="1F3864" w:themeColor="accent1" w:themeShade="80"/>
          <w:lang w:val="sv-SE"/>
        </w:rPr>
        <w:tab/>
      </w:r>
      <w:r w:rsidR="00C335B5" w:rsidRPr="007F69B5">
        <w:rPr>
          <w:rFonts w:asciiTheme="minorHAnsi" w:hAnsiTheme="minorHAnsi" w:cstheme="minorHAnsi"/>
          <w:color w:val="1F3864" w:themeColor="accent1" w:themeShade="80"/>
          <w:lang w:val="sv-SE"/>
        </w:rPr>
        <w:tab/>
      </w:r>
      <w:r w:rsidR="00C335B5" w:rsidRPr="007F69B5">
        <w:rPr>
          <w:rFonts w:asciiTheme="minorHAnsi" w:hAnsiTheme="minorHAnsi" w:cstheme="minorHAnsi"/>
          <w:color w:val="1F3864" w:themeColor="accent1" w:themeShade="80"/>
        </w:rPr>
        <w:t>Daljit Sandhu</w:t>
      </w:r>
      <w:r w:rsidR="00C335B5" w:rsidRPr="007F69B5">
        <w:rPr>
          <w:rFonts w:asciiTheme="minorHAnsi" w:hAnsiTheme="minorHAnsi" w:cstheme="minorHAnsi"/>
          <w:color w:val="1F3864" w:themeColor="accent1" w:themeShade="80"/>
          <w:lang w:val="sv-SE"/>
        </w:rPr>
        <w:t xml:space="preserve"> </w:t>
      </w:r>
      <w:r w:rsidR="00A652FD">
        <w:rPr>
          <w:rFonts w:asciiTheme="minorHAnsi" w:hAnsiTheme="minorHAnsi" w:cstheme="minorHAnsi"/>
          <w:color w:val="1F3864" w:themeColor="accent1" w:themeShade="80"/>
          <w:lang w:val="sv-SE"/>
        </w:rPr>
        <w:t>-</w:t>
      </w:r>
      <w:r w:rsidR="00C335B5" w:rsidRPr="007F69B5">
        <w:rPr>
          <w:rFonts w:asciiTheme="minorHAnsi" w:hAnsiTheme="minorHAnsi" w:cstheme="minorHAnsi"/>
          <w:color w:val="1F3864" w:themeColor="accent1" w:themeShade="80"/>
          <w:lang w:val="sv-SE"/>
        </w:rPr>
        <w:t xml:space="preserve"> Morrisons</w:t>
      </w:r>
    </w:p>
    <w:p w14:paraId="76D01B34" w14:textId="06252CCA" w:rsidR="00EC2F57" w:rsidRPr="007F69B5" w:rsidRDefault="00EC2F57" w:rsidP="009C4EB7">
      <w:pPr>
        <w:rPr>
          <w:rFonts w:asciiTheme="minorHAnsi" w:hAnsiTheme="minorHAnsi" w:cstheme="minorHAnsi"/>
          <w:color w:val="1F3864" w:themeColor="accent1" w:themeShade="80"/>
          <w:lang w:val="sv-SE"/>
        </w:rPr>
      </w:pPr>
      <w:r w:rsidRPr="007F69B5">
        <w:rPr>
          <w:rFonts w:asciiTheme="minorHAnsi" w:hAnsiTheme="minorHAnsi" w:cstheme="minorHAnsi"/>
          <w:color w:val="1F3864" w:themeColor="accent1" w:themeShade="80"/>
          <w:lang w:val="sv-SE"/>
        </w:rPr>
        <w:t xml:space="preserve">Jas Pannu </w:t>
      </w:r>
      <w:r w:rsidR="00A652FD">
        <w:rPr>
          <w:rFonts w:asciiTheme="minorHAnsi" w:hAnsiTheme="minorHAnsi" w:cstheme="minorHAnsi"/>
          <w:color w:val="1F3864" w:themeColor="accent1" w:themeShade="80"/>
          <w:lang w:val="sv-SE"/>
        </w:rPr>
        <w:t>-</w:t>
      </w:r>
      <w:r w:rsidRPr="007F69B5">
        <w:rPr>
          <w:rFonts w:asciiTheme="minorHAnsi" w:hAnsiTheme="minorHAnsi" w:cstheme="minorHAnsi"/>
          <w:color w:val="1F3864" w:themeColor="accent1" w:themeShade="80"/>
          <w:lang w:val="sv-SE"/>
        </w:rPr>
        <w:t xml:space="preserve"> Coalpool</w:t>
      </w:r>
      <w:r w:rsidRPr="007F69B5">
        <w:rPr>
          <w:rFonts w:asciiTheme="minorHAnsi" w:hAnsiTheme="minorHAnsi" w:cstheme="minorHAnsi"/>
          <w:color w:val="1F3864" w:themeColor="accent1" w:themeShade="80"/>
          <w:lang w:val="sv-SE"/>
        </w:rPr>
        <w:tab/>
      </w:r>
      <w:r w:rsidRPr="007F69B5">
        <w:rPr>
          <w:rFonts w:asciiTheme="minorHAnsi" w:hAnsiTheme="minorHAnsi" w:cstheme="minorHAnsi"/>
          <w:color w:val="1F3864" w:themeColor="accent1" w:themeShade="80"/>
          <w:lang w:val="sv-SE"/>
        </w:rPr>
        <w:tab/>
      </w:r>
      <w:r w:rsidR="00C335B5" w:rsidRPr="007F69B5">
        <w:rPr>
          <w:rFonts w:asciiTheme="minorHAnsi" w:hAnsiTheme="minorHAnsi" w:cstheme="minorHAnsi"/>
          <w:color w:val="1F3864" w:themeColor="accent1" w:themeShade="80"/>
          <w:lang w:val="sv-SE"/>
        </w:rPr>
        <w:tab/>
      </w:r>
      <w:r w:rsidR="00C335B5" w:rsidRPr="007F69B5">
        <w:rPr>
          <w:rFonts w:asciiTheme="minorHAnsi" w:hAnsiTheme="minorHAnsi" w:cstheme="minorHAnsi"/>
          <w:color w:val="1F3864" w:themeColor="accent1" w:themeShade="80"/>
          <w:lang w:val="sv-SE"/>
        </w:rPr>
        <w:tab/>
      </w:r>
      <w:r w:rsidR="00420403" w:rsidRPr="007F69B5">
        <w:rPr>
          <w:rFonts w:asciiTheme="minorHAnsi" w:hAnsiTheme="minorHAnsi" w:cstheme="minorHAnsi"/>
          <w:color w:val="1F3864" w:themeColor="accent1" w:themeShade="80"/>
          <w:lang w:val="sv-SE"/>
        </w:rPr>
        <w:t xml:space="preserve">Harj Sadhra </w:t>
      </w:r>
      <w:r w:rsidR="00A652FD">
        <w:rPr>
          <w:rFonts w:asciiTheme="minorHAnsi" w:hAnsiTheme="minorHAnsi" w:cstheme="minorHAnsi"/>
          <w:color w:val="1F3864" w:themeColor="accent1" w:themeShade="80"/>
          <w:lang w:val="sv-SE"/>
        </w:rPr>
        <w:t>-</w:t>
      </w:r>
      <w:r w:rsidR="00420403" w:rsidRPr="007F69B5">
        <w:rPr>
          <w:rFonts w:asciiTheme="minorHAnsi" w:hAnsiTheme="minorHAnsi" w:cstheme="minorHAnsi"/>
          <w:color w:val="1F3864" w:themeColor="accent1" w:themeShade="80"/>
          <w:lang w:val="sv-SE"/>
        </w:rPr>
        <w:t xml:space="preserve"> Governance Officer</w:t>
      </w:r>
    </w:p>
    <w:p w14:paraId="238F3E6B" w14:textId="5B33ECFD" w:rsidR="00420403" w:rsidRPr="007F69B5" w:rsidRDefault="009C4EB7" w:rsidP="00420403">
      <w:pPr>
        <w:rPr>
          <w:rFonts w:asciiTheme="minorHAnsi" w:hAnsiTheme="minorHAnsi" w:cstheme="minorHAnsi"/>
          <w:color w:val="1F3864" w:themeColor="accent1" w:themeShade="80"/>
          <w:lang w:val="sv-SE"/>
        </w:rPr>
      </w:pPr>
      <w:r w:rsidRPr="007F69B5">
        <w:rPr>
          <w:rFonts w:asciiTheme="minorHAnsi" w:hAnsiTheme="minorHAnsi" w:cstheme="minorHAnsi"/>
          <w:color w:val="1F3864" w:themeColor="accent1" w:themeShade="80"/>
        </w:rPr>
        <w:t>Onkar</w:t>
      </w:r>
      <w:r w:rsidRPr="007F69B5">
        <w:rPr>
          <w:rFonts w:asciiTheme="minorHAnsi" w:hAnsiTheme="minorHAnsi" w:cstheme="minorHAnsi"/>
          <w:color w:val="1F3864" w:themeColor="accent1" w:themeShade="80"/>
          <w:lang w:val="sv-SE"/>
        </w:rPr>
        <w:t xml:space="preserve"> Singh </w:t>
      </w:r>
      <w:r w:rsidR="00A652FD">
        <w:rPr>
          <w:rFonts w:asciiTheme="minorHAnsi" w:hAnsiTheme="minorHAnsi" w:cstheme="minorHAnsi"/>
          <w:color w:val="1F3864" w:themeColor="accent1" w:themeShade="80"/>
          <w:lang w:val="sv-SE"/>
        </w:rPr>
        <w:t xml:space="preserve">- </w:t>
      </w:r>
      <w:r w:rsidRPr="007F69B5">
        <w:rPr>
          <w:rFonts w:asciiTheme="minorHAnsi" w:hAnsiTheme="minorHAnsi" w:cstheme="minorHAnsi"/>
          <w:color w:val="1F3864" w:themeColor="accent1" w:themeShade="80"/>
          <w:lang w:val="sv-SE"/>
        </w:rPr>
        <w:t>Brutons, Moxley</w:t>
      </w:r>
      <w:r w:rsidRPr="007F69B5">
        <w:rPr>
          <w:rFonts w:asciiTheme="minorHAnsi" w:hAnsiTheme="minorHAnsi" w:cstheme="minorHAnsi"/>
          <w:color w:val="1F3864" w:themeColor="accent1" w:themeShade="80"/>
          <w:lang w:val="sv-SE"/>
        </w:rPr>
        <w:tab/>
      </w:r>
      <w:r w:rsidRPr="007F69B5">
        <w:rPr>
          <w:rFonts w:asciiTheme="minorHAnsi" w:hAnsiTheme="minorHAnsi" w:cstheme="minorHAnsi"/>
          <w:color w:val="1F3864" w:themeColor="accent1" w:themeShade="80"/>
          <w:lang w:val="sv-SE"/>
        </w:rPr>
        <w:tab/>
      </w:r>
      <w:r w:rsidR="005F2FCA" w:rsidRPr="007F69B5">
        <w:rPr>
          <w:rFonts w:asciiTheme="minorHAnsi" w:hAnsiTheme="minorHAnsi" w:cstheme="minorHAnsi"/>
          <w:color w:val="1F3864" w:themeColor="accent1" w:themeShade="80"/>
          <w:lang w:val="sv-SE"/>
        </w:rPr>
        <w:tab/>
      </w:r>
      <w:r w:rsidR="00420403" w:rsidRPr="007F69B5">
        <w:rPr>
          <w:rFonts w:asciiTheme="minorHAnsi" w:hAnsiTheme="minorHAnsi" w:cstheme="minorHAnsi"/>
          <w:color w:val="1F3864" w:themeColor="accent1" w:themeShade="80"/>
          <w:lang w:val="sv-SE"/>
        </w:rPr>
        <w:t>Raj Ram -</w:t>
      </w:r>
      <w:r w:rsidR="00A652FD">
        <w:rPr>
          <w:rFonts w:asciiTheme="minorHAnsi" w:hAnsiTheme="minorHAnsi" w:cstheme="minorHAnsi"/>
          <w:color w:val="1F3864" w:themeColor="accent1" w:themeShade="80"/>
          <w:lang w:val="sv-SE"/>
        </w:rPr>
        <w:t xml:space="preserve"> </w:t>
      </w:r>
      <w:r w:rsidR="00420403" w:rsidRPr="007F69B5">
        <w:rPr>
          <w:rFonts w:asciiTheme="minorHAnsi" w:hAnsiTheme="minorHAnsi" w:cstheme="minorHAnsi"/>
          <w:color w:val="1F3864" w:themeColor="accent1" w:themeShade="80"/>
          <w:lang w:val="sv-SE"/>
        </w:rPr>
        <w:t>Treasurer</w:t>
      </w:r>
    </w:p>
    <w:p w14:paraId="2CDD12F6" w14:textId="38B53FC5" w:rsidR="00473461" w:rsidRPr="007F69B5" w:rsidRDefault="002D2028" w:rsidP="00473461">
      <w:pPr>
        <w:rPr>
          <w:rFonts w:asciiTheme="minorHAnsi" w:hAnsiTheme="minorHAnsi" w:cstheme="minorHAnsi"/>
          <w:color w:val="1F3864" w:themeColor="accent1" w:themeShade="80"/>
          <w:lang w:val="sv-SE"/>
        </w:rPr>
      </w:pPr>
      <w:r w:rsidRPr="007F69B5">
        <w:rPr>
          <w:rFonts w:asciiTheme="minorHAnsi" w:hAnsiTheme="minorHAnsi" w:cstheme="minorHAnsi"/>
          <w:color w:val="1F3864" w:themeColor="accent1" w:themeShade="80"/>
          <w:lang w:val="sv-SE"/>
        </w:rPr>
        <w:t>Jan Nicholls - CO</w:t>
      </w:r>
      <w:r w:rsidR="00473461" w:rsidRPr="00473461">
        <w:rPr>
          <w:rFonts w:asciiTheme="minorHAnsi" w:hAnsiTheme="minorHAnsi" w:cstheme="minorHAnsi"/>
          <w:color w:val="1F3864" w:themeColor="accent1" w:themeShade="80"/>
        </w:rPr>
        <w:t xml:space="preserve"> </w:t>
      </w:r>
      <w:r w:rsidR="00473461">
        <w:rPr>
          <w:rFonts w:asciiTheme="minorHAnsi" w:hAnsiTheme="minorHAnsi" w:cstheme="minorHAnsi"/>
          <w:color w:val="1F3864" w:themeColor="accent1" w:themeShade="80"/>
        </w:rPr>
        <w:tab/>
      </w:r>
      <w:r w:rsidR="00473461">
        <w:rPr>
          <w:rFonts w:asciiTheme="minorHAnsi" w:hAnsiTheme="minorHAnsi" w:cstheme="minorHAnsi"/>
          <w:color w:val="1F3864" w:themeColor="accent1" w:themeShade="80"/>
        </w:rPr>
        <w:tab/>
      </w:r>
      <w:r w:rsidR="00473461">
        <w:rPr>
          <w:rFonts w:asciiTheme="minorHAnsi" w:hAnsiTheme="minorHAnsi" w:cstheme="minorHAnsi"/>
          <w:color w:val="1F3864" w:themeColor="accent1" w:themeShade="80"/>
        </w:rPr>
        <w:tab/>
      </w:r>
      <w:r w:rsidR="00473461">
        <w:rPr>
          <w:rFonts w:asciiTheme="minorHAnsi" w:hAnsiTheme="minorHAnsi" w:cstheme="minorHAnsi"/>
          <w:color w:val="1F3864" w:themeColor="accent1" w:themeShade="80"/>
        </w:rPr>
        <w:tab/>
      </w:r>
      <w:r w:rsidR="00473461" w:rsidRPr="007F69B5">
        <w:rPr>
          <w:rFonts w:asciiTheme="minorHAnsi" w:hAnsiTheme="minorHAnsi" w:cstheme="minorHAnsi"/>
          <w:color w:val="1F3864" w:themeColor="accent1" w:themeShade="80"/>
        </w:rPr>
        <w:t>Hema Patel</w:t>
      </w:r>
      <w:r w:rsidR="00473461" w:rsidRPr="007F69B5">
        <w:rPr>
          <w:rFonts w:asciiTheme="minorHAnsi" w:hAnsiTheme="minorHAnsi" w:cstheme="minorHAnsi"/>
          <w:color w:val="1F3864" w:themeColor="accent1" w:themeShade="80"/>
          <w:lang w:val="sv-SE"/>
        </w:rPr>
        <w:t xml:space="preserve"> </w:t>
      </w:r>
      <w:r w:rsidR="00473461">
        <w:rPr>
          <w:rFonts w:asciiTheme="minorHAnsi" w:hAnsiTheme="minorHAnsi" w:cstheme="minorHAnsi"/>
          <w:color w:val="1F3864" w:themeColor="accent1" w:themeShade="80"/>
          <w:lang w:val="sv-SE"/>
        </w:rPr>
        <w:t>–</w:t>
      </w:r>
      <w:r w:rsidR="00473461" w:rsidRPr="007F69B5">
        <w:rPr>
          <w:rFonts w:asciiTheme="minorHAnsi" w:hAnsiTheme="minorHAnsi" w:cstheme="minorHAnsi"/>
          <w:color w:val="1F3864" w:themeColor="accent1" w:themeShade="80"/>
          <w:lang w:val="sv-SE"/>
        </w:rPr>
        <w:t xml:space="preserve"> </w:t>
      </w:r>
      <w:r w:rsidR="00473461">
        <w:rPr>
          <w:rFonts w:asciiTheme="minorHAnsi" w:hAnsiTheme="minorHAnsi" w:cstheme="minorHAnsi"/>
          <w:color w:val="1F3864" w:themeColor="accent1" w:themeShade="80"/>
          <w:lang w:val="sv-SE"/>
        </w:rPr>
        <w:t xml:space="preserve">BCICB, </w:t>
      </w:r>
      <w:r w:rsidR="00473461" w:rsidRPr="007F69B5">
        <w:rPr>
          <w:rFonts w:asciiTheme="minorHAnsi" w:hAnsiTheme="minorHAnsi" w:cstheme="minorHAnsi"/>
          <w:color w:val="1F3864" w:themeColor="accent1" w:themeShade="80"/>
          <w:lang w:val="sv-SE"/>
        </w:rPr>
        <w:t>Walsall Place</w:t>
      </w:r>
    </w:p>
    <w:p w14:paraId="2D2C14FA" w14:textId="382D2D6D" w:rsidR="007018F5" w:rsidRPr="007F69B5" w:rsidRDefault="00CD440D" w:rsidP="009C4EB7">
      <w:pPr>
        <w:rPr>
          <w:rFonts w:asciiTheme="minorHAnsi" w:hAnsiTheme="minorHAnsi" w:cstheme="minorHAnsi"/>
          <w:color w:val="1F3864" w:themeColor="accent1" w:themeShade="80"/>
          <w:lang w:val="sv-SE"/>
        </w:rPr>
      </w:pPr>
      <w:r w:rsidRPr="007F69B5">
        <w:rPr>
          <w:rFonts w:asciiTheme="minorHAnsi" w:hAnsiTheme="minorHAnsi" w:cstheme="minorHAnsi"/>
          <w:color w:val="1F3864" w:themeColor="accent1" w:themeShade="80"/>
          <w:lang w:val="sv-SE"/>
        </w:rPr>
        <w:tab/>
      </w:r>
      <w:r w:rsidRPr="007F69B5">
        <w:rPr>
          <w:rFonts w:asciiTheme="minorHAnsi" w:hAnsiTheme="minorHAnsi" w:cstheme="minorHAnsi"/>
          <w:color w:val="1F3864" w:themeColor="accent1" w:themeShade="80"/>
          <w:lang w:val="sv-SE"/>
        </w:rPr>
        <w:tab/>
      </w:r>
      <w:r w:rsidRPr="007F69B5">
        <w:rPr>
          <w:rFonts w:asciiTheme="minorHAnsi" w:hAnsiTheme="minorHAnsi" w:cstheme="minorHAnsi"/>
          <w:color w:val="1F3864" w:themeColor="accent1" w:themeShade="80"/>
          <w:lang w:val="sv-SE"/>
        </w:rPr>
        <w:tab/>
      </w:r>
      <w:r w:rsidRPr="007F69B5">
        <w:rPr>
          <w:rFonts w:asciiTheme="minorHAnsi" w:hAnsiTheme="minorHAnsi" w:cstheme="minorHAnsi"/>
          <w:color w:val="1F3864" w:themeColor="accent1" w:themeShade="80"/>
          <w:lang w:val="sv-SE"/>
        </w:rPr>
        <w:tab/>
      </w:r>
    </w:p>
    <w:p w14:paraId="63EB7321" w14:textId="77777777" w:rsidR="00420403" w:rsidRPr="007F69B5" w:rsidRDefault="00420403" w:rsidP="009C4EB7">
      <w:pPr>
        <w:rPr>
          <w:rFonts w:asciiTheme="minorHAnsi" w:hAnsiTheme="minorHAnsi" w:cstheme="minorHAnsi"/>
          <w:color w:val="1F3864" w:themeColor="accent1" w:themeShade="80"/>
          <w:lang w:val="sv-SE"/>
        </w:rPr>
      </w:pPr>
      <w:r w:rsidRPr="007F69B5">
        <w:rPr>
          <w:rFonts w:asciiTheme="minorHAnsi" w:hAnsiTheme="minorHAnsi" w:cstheme="minorHAnsi"/>
          <w:color w:val="1F3864" w:themeColor="accent1" w:themeShade="80"/>
          <w:lang w:val="sv-SE"/>
        </w:rPr>
        <w:t xml:space="preserve">Guests: Lisa French, Chiesi </w:t>
      </w:r>
    </w:p>
    <w:p w14:paraId="2FEA323A" w14:textId="0AB48F95" w:rsidR="009903C3" w:rsidRDefault="00420403" w:rsidP="009C4EB7">
      <w:pPr>
        <w:rPr>
          <w:rFonts w:asciiTheme="majorHAnsi" w:hAnsiTheme="majorHAnsi" w:cstheme="majorHAnsi"/>
          <w:color w:val="1F3864" w:themeColor="accent1" w:themeShade="80"/>
          <w:lang w:val="sv-SE"/>
        </w:rPr>
      </w:pPr>
      <w:bookmarkStart w:id="1" w:name="_Hlk124408173"/>
      <w:r w:rsidRPr="007F69B5">
        <w:rPr>
          <w:rFonts w:asciiTheme="minorHAnsi" w:hAnsiTheme="minorHAnsi" w:cstheme="minorHAnsi"/>
          <w:color w:val="1F3864" w:themeColor="accent1" w:themeShade="80"/>
          <w:lang w:val="sv-SE"/>
        </w:rPr>
        <w:t xml:space="preserve">Lesley Talbot &amp; David Walker Sexual Health Commissioners, PH Walsall </w:t>
      </w:r>
      <w:r w:rsidR="007018F5" w:rsidRPr="007F69B5">
        <w:rPr>
          <w:rFonts w:asciiTheme="minorHAnsi" w:hAnsiTheme="minorHAnsi" w:cstheme="minorHAnsi"/>
          <w:color w:val="1F3864" w:themeColor="accent1" w:themeShade="80"/>
          <w:lang w:val="sv-SE"/>
        </w:rPr>
        <w:tab/>
      </w:r>
      <w:bookmarkEnd w:id="1"/>
      <w:r w:rsidR="007018F5">
        <w:rPr>
          <w:rFonts w:asciiTheme="majorHAnsi" w:hAnsiTheme="majorHAnsi" w:cstheme="majorHAnsi"/>
          <w:color w:val="1F3864" w:themeColor="accent1" w:themeShade="80"/>
          <w:lang w:val="sv-SE"/>
        </w:rPr>
        <w:tab/>
      </w:r>
      <w:r w:rsidR="002D2028">
        <w:rPr>
          <w:rFonts w:asciiTheme="majorHAnsi" w:hAnsiTheme="majorHAnsi" w:cstheme="majorHAnsi"/>
          <w:color w:val="1F3864" w:themeColor="accent1" w:themeShade="80"/>
          <w:lang w:val="sv-SE"/>
        </w:rPr>
        <w:tab/>
      </w:r>
      <w:r w:rsidR="002D2028">
        <w:rPr>
          <w:rFonts w:asciiTheme="majorHAnsi" w:hAnsiTheme="majorHAnsi" w:cstheme="majorHAnsi"/>
          <w:color w:val="1F3864" w:themeColor="accent1" w:themeShade="80"/>
          <w:lang w:val="sv-SE"/>
        </w:rPr>
        <w:tab/>
      </w:r>
    </w:p>
    <w:p w14:paraId="77026F0E" w14:textId="77777777" w:rsidR="009903C3" w:rsidRDefault="009903C3" w:rsidP="009C4EB7">
      <w:pPr>
        <w:rPr>
          <w:rFonts w:asciiTheme="majorHAnsi" w:hAnsiTheme="majorHAnsi" w:cstheme="majorHAnsi"/>
          <w:color w:val="1F3864" w:themeColor="accent1" w:themeShade="80"/>
          <w:lang w:val="sv-SE"/>
        </w:rPr>
      </w:pPr>
    </w:p>
    <w:p w14:paraId="0543CB50" w14:textId="4695AC5E" w:rsidR="009C4EB7" w:rsidRPr="00A652FD" w:rsidRDefault="009C4EB7" w:rsidP="009C4EB7">
      <w:pPr>
        <w:rPr>
          <w:rFonts w:asciiTheme="minorHAnsi" w:hAnsiTheme="minorHAnsi" w:cstheme="minorHAnsi"/>
          <w:b/>
          <w:color w:val="1F3864" w:themeColor="accent1" w:themeShade="80"/>
        </w:rPr>
      </w:pPr>
      <w:proofErr w:type="spellStart"/>
      <w:r w:rsidRPr="00A652FD">
        <w:rPr>
          <w:rFonts w:asciiTheme="minorHAnsi" w:hAnsiTheme="minorHAnsi" w:cstheme="minorHAnsi"/>
          <w:b/>
          <w:color w:val="1F3864" w:themeColor="accent1" w:themeShade="80"/>
        </w:rPr>
        <w:t>Apolog</w:t>
      </w:r>
      <w:proofErr w:type="spellEnd"/>
      <w:r w:rsidRPr="00A652FD">
        <w:rPr>
          <w:rFonts w:asciiTheme="minorHAnsi" w:hAnsiTheme="minorHAnsi" w:cstheme="minorHAnsi"/>
          <w:b/>
          <w:color w:val="1F3864" w:themeColor="accent1" w:themeShade="80"/>
          <w:lang w:val="sv-SE"/>
        </w:rPr>
        <w:t xml:space="preserve">ies: </w:t>
      </w:r>
    </w:p>
    <w:p w14:paraId="14DB7097" w14:textId="5880F854" w:rsidR="009C4EB7" w:rsidRPr="007F69B5" w:rsidRDefault="00420403" w:rsidP="009C4EB7">
      <w:pPr>
        <w:rPr>
          <w:rFonts w:asciiTheme="minorHAnsi" w:hAnsiTheme="minorHAnsi" w:cstheme="minorHAnsi"/>
          <w:bCs/>
          <w:color w:val="1F3864" w:themeColor="accent1" w:themeShade="80"/>
        </w:rPr>
      </w:pPr>
      <w:r w:rsidRPr="007F69B5">
        <w:rPr>
          <w:rFonts w:asciiTheme="minorHAnsi" w:hAnsiTheme="minorHAnsi" w:cstheme="minorHAnsi"/>
          <w:bCs/>
          <w:color w:val="1F3864" w:themeColor="accent1" w:themeShade="80"/>
          <w:lang w:val="sv-SE"/>
        </w:rPr>
        <w:t xml:space="preserve">Balraj Chohan, </w:t>
      </w:r>
      <w:r w:rsidR="003D66E4" w:rsidRPr="007F69B5">
        <w:rPr>
          <w:rFonts w:asciiTheme="minorHAnsi" w:hAnsiTheme="minorHAnsi" w:cstheme="minorHAnsi"/>
          <w:bCs/>
          <w:color w:val="1F3864" w:themeColor="accent1" w:themeShade="80"/>
          <w:lang w:val="sv-SE"/>
        </w:rPr>
        <w:t>Jyoti Saini</w:t>
      </w:r>
    </w:p>
    <w:p w14:paraId="57071014" w14:textId="65F44DF8" w:rsidR="002D2028" w:rsidRDefault="002D2028" w:rsidP="009C4EB7">
      <w:pPr>
        <w:rPr>
          <w:rFonts w:asciiTheme="minorHAnsi" w:hAnsiTheme="minorHAnsi" w:cstheme="minorHAnsi"/>
          <w:bCs/>
          <w:color w:val="1F3864" w:themeColor="accent1" w:themeShade="80"/>
          <w:lang w:val="sv-SE"/>
        </w:rPr>
      </w:pPr>
      <w:r w:rsidRPr="007F69B5">
        <w:rPr>
          <w:rFonts w:asciiTheme="minorHAnsi" w:hAnsiTheme="minorHAnsi" w:cstheme="minorHAnsi"/>
          <w:bCs/>
          <w:color w:val="1F3864" w:themeColor="accent1" w:themeShade="80"/>
          <w:lang w:val="sv-SE"/>
        </w:rPr>
        <w:t xml:space="preserve">Not present: </w:t>
      </w:r>
      <w:r w:rsidR="00420403" w:rsidRPr="007F69B5">
        <w:rPr>
          <w:rFonts w:asciiTheme="minorHAnsi" w:hAnsiTheme="minorHAnsi" w:cstheme="minorHAnsi"/>
          <w:bCs/>
          <w:color w:val="1F3864" w:themeColor="accent1" w:themeShade="80"/>
          <w:lang w:val="sv-SE"/>
        </w:rPr>
        <w:t xml:space="preserve">Harmeet Grewal, </w:t>
      </w:r>
      <w:r w:rsidRPr="007F69B5">
        <w:rPr>
          <w:rFonts w:asciiTheme="minorHAnsi" w:hAnsiTheme="minorHAnsi" w:cstheme="minorHAnsi"/>
          <w:bCs/>
          <w:color w:val="1F3864" w:themeColor="accent1" w:themeShade="80"/>
          <w:lang w:val="sv-SE"/>
        </w:rPr>
        <w:t>Jatin</w:t>
      </w:r>
      <w:r w:rsidR="00646B41" w:rsidRPr="007F69B5">
        <w:rPr>
          <w:rFonts w:asciiTheme="minorHAnsi" w:hAnsiTheme="minorHAnsi" w:cstheme="minorHAnsi"/>
          <w:bCs/>
          <w:color w:val="1F3864" w:themeColor="accent1" w:themeShade="80"/>
          <w:lang w:val="sv-SE"/>
        </w:rPr>
        <w:t xml:space="preserve"> </w:t>
      </w:r>
      <w:r w:rsidRPr="007F69B5">
        <w:rPr>
          <w:rFonts w:asciiTheme="minorHAnsi" w:hAnsiTheme="minorHAnsi" w:cstheme="minorHAnsi"/>
          <w:bCs/>
          <w:color w:val="1F3864" w:themeColor="accent1" w:themeShade="80"/>
          <w:lang w:val="sv-SE"/>
        </w:rPr>
        <w:t>Patel</w:t>
      </w:r>
      <w:r w:rsidR="00C335B5" w:rsidRPr="007F69B5">
        <w:rPr>
          <w:rFonts w:asciiTheme="minorHAnsi" w:hAnsiTheme="minorHAnsi" w:cstheme="minorHAnsi"/>
          <w:bCs/>
          <w:color w:val="1F3864" w:themeColor="accent1" w:themeShade="80"/>
          <w:lang w:val="sv-SE"/>
        </w:rPr>
        <w:t>, Mikesh Patel</w:t>
      </w:r>
    </w:p>
    <w:p w14:paraId="3374B151" w14:textId="77777777" w:rsidR="00744807" w:rsidRPr="00420403" w:rsidRDefault="00744807" w:rsidP="009C4EB7">
      <w:pPr>
        <w:rPr>
          <w:rFonts w:asciiTheme="minorHAnsi" w:hAnsiTheme="minorHAnsi" w:cstheme="minorHAnsi"/>
          <w:color w:val="1F3864" w:themeColor="accent1" w:themeShade="80"/>
          <w:lang w:val="sv-SE"/>
        </w:rPr>
      </w:pPr>
    </w:p>
    <w:p w14:paraId="2947CCB2" w14:textId="5DFDA1A6" w:rsidR="009C4EB7" w:rsidRPr="00420403" w:rsidRDefault="009C4EB7" w:rsidP="009C4EB7">
      <w:pPr>
        <w:rPr>
          <w:rFonts w:asciiTheme="minorHAnsi" w:hAnsiTheme="minorHAnsi" w:cstheme="minorHAnsi"/>
          <w:color w:val="1F3864" w:themeColor="accent1" w:themeShade="80"/>
        </w:rPr>
      </w:pPr>
      <w:r w:rsidRPr="00420403">
        <w:rPr>
          <w:rFonts w:asciiTheme="minorHAnsi" w:hAnsiTheme="minorHAnsi" w:cstheme="minorHAnsi"/>
          <w:color w:val="1F3864" w:themeColor="accent1" w:themeShade="80"/>
        </w:rPr>
        <w:t xml:space="preserve">The Chair welcomed </w:t>
      </w:r>
      <w:r w:rsidR="00744807" w:rsidRPr="00420403">
        <w:rPr>
          <w:rFonts w:asciiTheme="minorHAnsi" w:hAnsiTheme="minorHAnsi" w:cstheme="minorHAnsi"/>
          <w:color w:val="1F3864" w:themeColor="accent1" w:themeShade="80"/>
        </w:rPr>
        <w:t>e</w:t>
      </w:r>
      <w:r w:rsidR="0072713D" w:rsidRPr="00420403">
        <w:rPr>
          <w:rFonts w:asciiTheme="minorHAnsi" w:hAnsiTheme="minorHAnsi" w:cstheme="minorHAnsi"/>
          <w:color w:val="1F3864" w:themeColor="accent1" w:themeShade="80"/>
        </w:rPr>
        <w:t>v</w:t>
      </w:r>
      <w:r w:rsidRPr="00420403">
        <w:rPr>
          <w:rFonts w:asciiTheme="minorHAnsi" w:hAnsiTheme="minorHAnsi" w:cstheme="minorHAnsi"/>
          <w:color w:val="1F3864" w:themeColor="accent1" w:themeShade="80"/>
        </w:rPr>
        <w:t>e</w:t>
      </w:r>
      <w:r w:rsidR="0072713D" w:rsidRPr="00420403">
        <w:rPr>
          <w:rFonts w:asciiTheme="minorHAnsi" w:hAnsiTheme="minorHAnsi" w:cstheme="minorHAnsi"/>
          <w:color w:val="1F3864" w:themeColor="accent1" w:themeShade="80"/>
        </w:rPr>
        <w:t>ryo</w:t>
      </w:r>
      <w:r w:rsidR="00744807" w:rsidRPr="00420403">
        <w:rPr>
          <w:rFonts w:asciiTheme="minorHAnsi" w:hAnsiTheme="minorHAnsi" w:cstheme="minorHAnsi"/>
          <w:color w:val="1F3864" w:themeColor="accent1" w:themeShade="80"/>
        </w:rPr>
        <w:t>ne</w:t>
      </w:r>
      <w:r w:rsidRPr="00420403">
        <w:rPr>
          <w:rFonts w:asciiTheme="minorHAnsi" w:hAnsiTheme="minorHAnsi" w:cstheme="minorHAnsi"/>
          <w:color w:val="1F3864" w:themeColor="accent1" w:themeShade="80"/>
        </w:rPr>
        <w:t xml:space="preserve"> to the meeting.</w:t>
      </w:r>
    </w:p>
    <w:p w14:paraId="2A4E5DE3" w14:textId="77777777" w:rsidR="00E74766" w:rsidRDefault="00E74766" w:rsidP="009C4EB7">
      <w:pPr>
        <w:rPr>
          <w:rFonts w:asciiTheme="majorHAnsi" w:hAnsiTheme="majorHAnsi" w:cstheme="majorHAnsi"/>
          <w:b/>
          <w:bCs/>
          <w:color w:val="1F3864" w:themeColor="accent1" w:themeShade="80"/>
          <w:sz w:val="24"/>
          <w:szCs w:val="24"/>
        </w:rPr>
      </w:pPr>
    </w:p>
    <w:p w14:paraId="6074E45C" w14:textId="22B1BDA4" w:rsidR="00E74766" w:rsidRDefault="00420403" w:rsidP="009C4EB7">
      <w:pPr>
        <w:rPr>
          <w:rFonts w:asciiTheme="minorHAnsi" w:hAnsiTheme="minorHAnsi" w:cstheme="minorHAnsi"/>
          <w:color w:val="1F3864" w:themeColor="accent1" w:themeShade="80"/>
        </w:rPr>
      </w:pPr>
      <w:r w:rsidRPr="00473461">
        <w:rPr>
          <w:rFonts w:asciiTheme="minorHAnsi" w:hAnsiTheme="minorHAnsi" w:cstheme="minorHAnsi"/>
          <w:b/>
          <w:bCs/>
          <w:color w:val="1F3864" w:themeColor="accent1" w:themeShade="80"/>
        </w:rPr>
        <w:t>L</w:t>
      </w:r>
      <w:r w:rsidR="00E74766" w:rsidRPr="00473461">
        <w:rPr>
          <w:rFonts w:asciiTheme="minorHAnsi" w:hAnsiTheme="minorHAnsi" w:cstheme="minorHAnsi"/>
          <w:b/>
          <w:bCs/>
          <w:color w:val="1F3864" w:themeColor="accent1" w:themeShade="80"/>
        </w:rPr>
        <w:t>is</w:t>
      </w:r>
      <w:r w:rsidRPr="00473461">
        <w:rPr>
          <w:rFonts w:asciiTheme="minorHAnsi" w:hAnsiTheme="minorHAnsi" w:cstheme="minorHAnsi"/>
          <w:b/>
          <w:bCs/>
          <w:color w:val="1F3864" w:themeColor="accent1" w:themeShade="80"/>
        </w:rPr>
        <w:t>a French</w:t>
      </w:r>
      <w:r w:rsidRPr="00420403">
        <w:rPr>
          <w:rFonts w:asciiTheme="minorHAnsi" w:hAnsiTheme="minorHAnsi" w:cstheme="minorHAnsi"/>
          <w:color w:val="1F3864" w:themeColor="accent1" w:themeShade="80"/>
        </w:rPr>
        <w:t xml:space="preserve"> </w:t>
      </w:r>
      <w:r w:rsidRPr="00646B41">
        <w:rPr>
          <w:rFonts w:asciiTheme="minorHAnsi" w:hAnsiTheme="minorHAnsi" w:cstheme="minorHAnsi"/>
          <w:color w:val="1F3864" w:themeColor="accent1" w:themeShade="80"/>
        </w:rPr>
        <w:t>outline</w:t>
      </w:r>
      <w:r w:rsidR="00473461">
        <w:rPr>
          <w:rFonts w:asciiTheme="minorHAnsi" w:hAnsiTheme="minorHAnsi" w:cstheme="minorHAnsi"/>
          <w:color w:val="1F3864" w:themeColor="accent1" w:themeShade="80"/>
        </w:rPr>
        <w:t xml:space="preserve">d </w:t>
      </w:r>
      <w:r w:rsidR="00A36003">
        <w:rPr>
          <w:rFonts w:asciiTheme="minorHAnsi" w:hAnsiTheme="minorHAnsi" w:cstheme="minorHAnsi"/>
          <w:color w:val="1F3864" w:themeColor="accent1" w:themeShade="80"/>
        </w:rPr>
        <w:t xml:space="preserve"> use of SABA inhalers following the </w:t>
      </w:r>
      <w:hyperlink r:id="rId7" w:history="1">
        <w:r w:rsidR="00A36003" w:rsidRPr="00A36003">
          <w:rPr>
            <w:rStyle w:val="Hyperlink"/>
            <w:rFonts w:asciiTheme="minorHAnsi" w:hAnsiTheme="minorHAnsi" w:cstheme="minorHAnsi"/>
          </w:rPr>
          <w:t>NRAD Report</w:t>
        </w:r>
      </w:hyperlink>
      <w:r w:rsidR="00A36003">
        <w:rPr>
          <w:rFonts w:asciiTheme="minorHAnsi" w:hAnsiTheme="minorHAnsi" w:cstheme="minorHAnsi"/>
          <w:color w:val="1F3864" w:themeColor="accent1" w:themeShade="80"/>
        </w:rPr>
        <w:t xml:space="preserve"> in 2014. The </w:t>
      </w:r>
      <w:r w:rsidR="00473461">
        <w:rPr>
          <w:rFonts w:asciiTheme="minorHAnsi" w:hAnsiTheme="minorHAnsi" w:cstheme="minorHAnsi"/>
          <w:color w:val="1F3864" w:themeColor="accent1" w:themeShade="80"/>
        </w:rPr>
        <w:t>Report r</w:t>
      </w:r>
      <w:r w:rsidR="00A36003" w:rsidRPr="00646B41">
        <w:rPr>
          <w:rFonts w:asciiTheme="minorHAnsi" w:hAnsiTheme="minorHAnsi" w:cstheme="minorHAnsi"/>
          <w:color w:val="1F3864" w:themeColor="accent1" w:themeShade="80"/>
        </w:rPr>
        <w:t>ecommendations</w:t>
      </w:r>
      <w:r w:rsidR="00A36003">
        <w:rPr>
          <w:rFonts w:asciiTheme="minorHAnsi" w:hAnsiTheme="minorHAnsi" w:cstheme="minorHAnsi"/>
          <w:color w:val="1F3864" w:themeColor="accent1" w:themeShade="80"/>
        </w:rPr>
        <w:t xml:space="preserve"> continue to challenge and drive change in the treatment of asthma. Lisa </w:t>
      </w:r>
      <w:r w:rsidR="00A36003" w:rsidRPr="00646B41">
        <w:rPr>
          <w:rFonts w:asciiTheme="minorHAnsi" w:hAnsiTheme="minorHAnsi" w:cstheme="minorHAnsi"/>
          <w:color w:val="1F3864" w:themeColor="accent1" w:themeShade="80"/>
        </w:rPr>
        <w:t>provided resources</w:t>
      </w:r>
      <w:r w:rsidR="00A36003">
        <w:rPr>
          <w:rFonts w:asciiTheme="minorHAnsi" w:hAnsiTheme="minorHAnsi" w:cstheme="minorHAnsi"/>
          <w:color w:val="1F3864" w:themeColor="accent1" w:themeShade="80"/>
        </w:rPr>
        <w:t xml:space="preserve"> and mentioned the</w:t>
      </w:r>
      <w:r w:rsidR="00646B41" w:rsidRPr="00646B41">
        <w:rPr>
          <w:rFonts w:asciiTheme="minorHAnsi" w:hAnsiTheme="minorHAnsi" w:cstheme="minorHAnsi"/>
          <w:color w:val="1F3864" w:themeColor="accent1" w:themeShade="80"/>
        </w:rPr>
        <w:t xml:space="preserve"> </w:t>
      </w:r>
      <w:r w:rsidR="00646B41" w:rsidRPr="00473461">
        <w:rPr>
          <w:rFonts w:asciiTheme="minorHAnsi" w:hAnsiTheme="minorHAnsi" w:cstheme="minorHAnsi"/>
          <w:i/>
          <w:iCs/>
          <w:color w:val="1F3864" w:themeColor="accent1" w:themeShade="80"/>
        </w:rPr>
        <w:t>green agenda</w:t>
      </w:r>
      <w:r w:rsidR="00646B41" w:rsidRPr="00646B41">
        <w:rPr>
          <w:rFonts w:asciiTheme="minorHAnsi" w:hAnsiTheme="minorHAnsi" w:cstheme="minorHAnsi"/>
          <w:color w:val="1F3864" w:themeColor="accent1" w:themeShade="80"/>
        </w:rPr>
        <w:t xml:space="preserve"> for disposal of inhalers</w:t>
      </w:r>
      <w:r w:rsidR="00A36003">
        <w:rPr>
          <w:rFonts w:asciiTheme="minorHAnsi" w:hAnsiTheme="minorHAnsi" w:cstheme="minorHAnsi"/>
          <w:color w:val="1F3864" w:themeColor="accent1" w:themeShade="80"/>
        </w:rPr>
        <w:t>.</w:t>
      </w:r>
    </w:p>
    <w:p w14:paraId="5EA534FF" w14:textId="07607D8A" w:rsidR="00646B41" w:rsidRPr="00407B82" w:rsidRDefault="00646B41" w:rsidP="00646B41">
      <w:pPr>
        <w:pStyle w:val="ListParagraph"/>
        <w:numPr>
          <w:ilvl w:val="0"/>
          <w:numId w:val="16"/>
        </w:numPr>
        <w:rPr>
          <w:rFonts w:asciiTheme="minorHAnsi" w:hAnsiTheme="minorHAnsi" w:cstheme="minorHAnsi"/>
          <w:color w:val="385623" w:themeColor="accent6" w:themeShade="80"/>
        </w:rPr>
      </w:pPr>
      <w:r w:rsidRPr="00407B82">
        <w:rPr>
          <w:rFonts w:asciiTheme="minorHAnsi" w:hAnsiTheme="minorHAnsi" w:cstheme="minorHAnsi"/>
          <w:color w:val="385623" w:themeColor="accent6" w:themeShade="80"/>
        </w:rPr>
        <w:t xml:space="preserve">Contact </w:t>
      </w:r>
      <w:r w:rsidR="007F69B5" w:rsidRPr="00407B82">
        <w:rPr>
          <w:rFonts w:asciiTheme="minorHAnsi" w:hAnsiTheme="minorHAnsi" w:cstheme="minorHAnsi"/>
          <w:color w:val="385623" w:themeColor="accent6" w:themeShade="80"/>
        </w:rPr>
        <w:t xml:space="preserve">Lisa &amp; </w:t>
      </w:r>
      <w:r w:rsidRPr="00407B82">
        <w:rPr>
          <w:rFonts w:asciiTheme="minorHAnsi" w:hAnsiTheme="minorHAnsi" w:cstheme="minorHAnsi"/>
          <w:color w:val="385623" w:themeColor="accent6" w:themeShade="80"/>
        </w:rPr>
        <w:t>CO</w:t>
      </w:r>
      <w:r w:rsidR="007F69B5" w:rsidRPr="00407B82">
        <w:rPr>
          <w:rFonts w:asciiTheme="minorHAnsi" w:hAnsiTheme="minorHAnsi" w:cstheme="minorHAnsi"/>
          <w:color w:val="385623" w:themeColor="accent6" w:themeShade="80"/>
        </w:rPr>
        <w:t>s</w:t>
      </w:r>
      <w:r w:rsidRPr="00407B82">
        <w:rPr>
          <w:rFonts w:asciiTheme="minorHAnsi" w:hAnsiTheme="minorHAnsi" w:cstheme="minorHAnsi"/>
          <w:color w:val="385623" w:themeColor="accent6" w:themeShade="80"/>
        </w:rPr>
        <w:t xml:space="preserve"> LLR LPC/Wolverhampton LPC for details of the </w:t>
      </w:r>
      <w:r w:rsidRPr="00407B82">
        <w:rPr>
          <w:rFonts w:asciiTheme="minorHAnsi" w:hAnsiTheme="minorHAnsi" w:cstheme="minorHAnsi"/>
          <w:color w:val="385623" w:themeColor="accent6" w:themeShade="80"/>
          <w:lang w:val="sv-SE"/>
        </w:rPr>
        <w:t xml:space="preserve">Chiesi </w:t>
      </w:r>
      <w:r w:rsidR="007F69B5" w:rsidRPr="00407B82">
        <w:rPr>
          <w:rFonts w:asciiTheme="minorHAnsi" w:hAnsiTheme="minorHAnsi" w:cstheme="minorHAnsi"/>
          <w:color w:val="385623" w:themeColor="accent6" w:themeShade="80"/>
          <w:lang w:val="sv-SE"/>
        </w:rPr>
        <w:t xml:space="preserve">recycling </w:t>
      </w:r>
      <w:r w:rsidRPr="00407B82">
        <w:rPr>
          <w:rFonts w:asciiTheme="minorHAnsi" w:hAnsiTheme="minorHAnsi" w:cstheme="minorHAnsi"/>
          <w:color w:val="385623" w:themeColor="accent6" w:themeShade="80"/>
          <w:lang w:val="sv-SE"/>
        </w:rPr>
        <w:t>pilot</w:t>
      </w:r>
      <w:r w:rsidR="00A36003" w:rsidRPr="00407B82">
        <w:rPr>
          <w:rFonts w:asciiTheme="minorHAnsi" w:hAnsiTheme="minorHAnsi" w:cstheme="minorHAnsi"/>
          <w:color w:val="385623" w:themeColor="accent6" w:themeShade="80"/>
          <w:lang w:val="sv-SE"/>
        </w:rPr>
        <w:t xml:space="preserve"> </w:t>
      </w:r>
      <w:r w:rsidR="00A36003" w:rsidRPr="00407B82">
        <w:rPr>
          <w:rFonts w:asciiTheme="minorHAnsi" w:hAnsiTheme="minorHAnsi" w:cstheme="minorHAnsi"/>
          <w:color w:val="385623" w:themeColor="accent6" w:themeShade="80"/>
          <w:lang w:val="sv-SE"/>
        </w:rPr>
        <w:sym w:font="Wingdings" w:char="F0FC"/>
      </w:r>
    </w:p>
    <w:p w14:paraId="60E9A11A" w14:textId="77777777" w:rsidR="00A548E5" w:rsidRPr="00646B41" w:rsidRDefault="00A548E5" w:rsidP="00585845">
      <w:pPr>
        <w:rPr>
          <w:rFonts w:asciiTheme="minorHAnsi" w:hAnsiTheme="minorHAnsi" w:cstheme="minorHAnsi"/>
          <w:color w:val="1F3864" w:themeColor="accent1" w:themeShade="80"/>
        </w:rPr>
      </w:pPr>
    </w:p>
    <w:p w14:paraId="504144C4" w14:textId="5533B7BB" w:rsidR="00371B6F" w:rsidRPr="00EE51F8" w:rsidRDefault="00646B41" w:rsidP="00371B6F">
      <w:pPr>
        <w:rPr>
          <w:rFonts w:asciiTheme="minorHAnsi" w:hAnsiTheme="minorHAnsi" w:cstheme="minorHAnsi"/>
          <w:color w:val="1F3864" w:themeColor="accent1" w:themeShade="80"/>
        </w:rPr>
      </w:pPr>
      <w:r w:rsidRPr="00FC52C0">
        <w:rPr>
          <w:rFonts w:asciiTheme="minorHAnsi" w:hAnsiTheme="minorHAnsi" w:cstheme="minorHAnsi"/>
          <w:b/>
          <w:bCs/>
          <w:color w:val="1F3864" w:themeColor="accent1" w:themeShade="80"/>
        </w:rPr>
        <w:t>Service Report - Hema</w:t>
      </w:r>
      <w:r w:rsidRPr="00646B41">
        <w:rPr>
          <w:rFonts w:asciiTheme="minorHAnsi" w:hAnsiTheme="minorHAnsi" w:cstheme="minorHAnsi"/>
          <w:color w:val="1F3864" w:themeColor="accent1" w:themeShade="80"/>
        </w:rPr>
        <w:t xml:space="preserve"> </w:t>
      </w:r>
    </w:p>
    <w:p w14:paraId="772A7C58" w14:textId="7E2277C1" w:rsidR="00EE51F8" w:rsidRPr="007F69B5" w:rsidRDefault="00673926" w:rsidP="00EE51F8">
      <w:pPr>
        <w:rPr>
          <w:rFonts w:ascii="Calibri" w:hAnsi="Calibri" w:cs="Calibri"/>
          <w:b/>
          <w:bCs/>
          <w:color w:val="1F3864" w:themeColor="accent1" w:themeShade="80"/>
          <w:sz w:val="20"/>
          <w:szCs w:val="20"/>
        </w:rPr>
      </w:pPr>
      <w:r w:rsidRPr="007F69B5">
        <w:rPr>
          <w:rFonts w:ascii="Calibri" w:hAnsi="Calibri" w:cs="Calibri"/>
          <w:b/>
          <w:bCs/>
          <w:color w:val="1F3864" w:themeColor="accent1" w:themeShade="80"/>
        </w:rPr>
        <w:t>Essential Services</w:t>
      </w:r>
    </w:p>
    <w:p w14:paraId="6BB64696" w14:textId="5DB423B7" w:rsidR="00673926" w:rsidRPr="00C923E1" w:rsidRDefault="00EE51F8" w:rsidP="00371B6F">
      <w:pPr>
        <w:rPr>
          <w:rFonts w:asciiTheme="minorHAnsi" w:hAnsiTheme="minorHAnsi" w:cstheme="minorHAnsi"/>
          <w:b/>
          <w:bCs/>
          <w:color w:val="1F3864" w:themeColor="accent1" w:themeShade="80"/>
        </w:rPr>
      </w:pPr>
      <w:r w:rsidRPr="00C923E1">
        <w:rPr>
          <w:rFonts w:asciiTheme="minorHAnsi" w:hAnsiTheme="minorHAnsi" w:cstheme="minorHAnsi"/>
          <w:b/>
          <w:bCs/>
          <w:color w:val="1F3864" w:themeColor="accent1" w:themeShade="80"/>
        </w:rPr>
        <w:t>NMS</w:t>
      </w:r>
      <w:r w:rsidRPr="00C923E1">
        <w:rPr>
          <w:rFonts w:asciiTheme="minorHAnsi" w:hAnsiTheme="minorHAnsi" w:cstheme="minorHAnsi"/>
          <w:color w:val="1F3864" w:themeColor="accent1" w:themeShade="80"/>
        </w:rPr>
        <w:t xml:space="preserve"> </w:t>
      </w:r>
      <w:r w:rsidR="00473461">
        <w:rPr>
          <w:rFonts w:asciiTheme="minorHAnsi" w:hAnsiTheme="minorHAnsi" w:cstheme="minorHAnsi"/>
          <w:color w:val="1F3864" w:themeColor="accent1" w:themeShade="80"/>
        </w:rPr>
        <w:t xml:space="preserve">plans to </w:t>
      </w:r>
      <w:r w:rsidRPr="00C923E1">
        <w:rPr>
          <w:rFonts w:asciiTheme="minorHAnsi" w:hAnsiTheme="minorHAnsi" w:cstheme="minorHAnsi"/>
          <w:color w:val="1F3864" w:themeColor="accent1" w:themeShade="80"/>
        </w:rPr>
        <w:t>expand</w:t>
      </w:r>
      <w:r w:rsidR="00473461">
        <w:rPr>
          <w:rFonts w:asciiTheme="minorHAnsi" w:hAnsiTheme="minorHAnsi" w:cstheme="minorHAnsi"/>
          <w:color w:val="1F3864" w:themeColor="accent1" w:themeShade="80"/>
        </w:rPr>
        <w:t>/</w:t>
      </w:r>
      <w:r w:rsidRPr="00C923E1">
        <w:rPr>
          <w:rFonts w:asciiTheme="minorHAnsi" w:hAnsiTheme="minorHAnsi" w:cstheme="minorHAnsi"/>
          <w:color w:val="1F3864" w:themeColor="accent1" w:themeShade="80"/>
        </w:rPr>
        <w:t>include antidepressants from April 19</w:t>
      </w:r>
      <w:r w:rsidRPr="00C923E1">
        <w:rPr>
          <w:rFonts w:asciiTheme="minorHAnsi" w:hAnsiTheme="minorHAnsi" w:cstheme="minorHAnsi"/>
          <w:color w:val="1F3864" w:themeColor="accent1" w:themeShade="80"/>
          <w:vertAlign w:val="superscript"/>
        </w:rPr>
        <w:t>th</w:t>
      </w:r>
      <w:r w:rsidRPr="00C923E1">
        <w:rPr>
          <w:rFonts w:asciiTheme="minorHAnsi" w:hAnsiTheme="minorHAnsi" w:cstheme="minorHAnsi"/>
          <w:color w:val="1F3864" w:themeColor="accent1" w:themeShade="80"/>
        </w:rPr>
        <w:t xml:space="preserve">dependent on the success of the </w:t>
      </w:r>
      <w:proofErr w:type="gramStart"/>
      <w:r w:rsidRPr="00C923E1">
        <w:rPr>
          <w:rFonts w:asciiTheme="minorHAnsi" w:hAnsiTheme="minorHAnsi" w:cstheme="minorHAnsi"/>
          <w:color w:val="1F3864" w:themeColor="accent1" w:themeShade="80"/>
        </w:rPr>
        <w:t>pilot</w:t>
      </w:r>
      <w:proofErr w:type="gramEnd"/>
    </w:p>
    <w:p w14:paraId="33F96AA0" w14:textId="0544D743" w:rsidR="00673926" w:rsidRPr="00C923E1" w:rsidRDefault="00673926" w:rsidP="00371B6F">
      <w:pPr>
        <w:rPr>
          <w:rFonts w:asciiTheme="minorHAnsi" w:hAnsiTheme="minorHAnsi" w:cstheme="minorHAnsi"/>
          <w:b/>
          <w:bCs/>
          <w:color w:val="1F3864" w:themeColor="accent1" w:themeShade="80"/>
        </w:rPr>
      </w:pPr>
      <w:r w:rsidRPr="00C923E1">
        <w:rPr>
          <w:rFonts w:asciiTheme="minorHAnsi" w:hAnsiTheme="minorHAnsi" w:cstheme="minorHAnsi"/>
          <w:b/>
          <w:bCs/>
          <w:color w:val="1F3864" w:themeColor="accent1" w:themeShade="80"/>
        </w:rPr>
        <w:t xml:space="preserve">DMS </w:t>
      </w:r>
      <w:r w:rsidRPr="00C923E1">
        <w:rPr>
          <w:rFonts w:asciiTheme="minorHAnsi" w:hAnsiTheme="minorHAnsi" w:cstheme="minorHAnsi"/>
          <w:color w:val="1F3864" w:themeColor="accent1" w:themeShade="80"/>
        </w:rPr>
        <w:t xml:space="preserve">numbers </w:t>
      </w:r>
      <w:r w:rsidR="007F69B5" w:rsidRPr="00C923E1">
        <w:rPr>
          <w:rFonts w:asciiTheme="minorHAnsi" w:hAnsiTheme="minorHAnsi" w:cstheme="minorHAnsi"/>
          <w:color w:val="1F3864" w:themeColor="accent1" w:themeShade="80"/>
        </w:rPr>
        <w:t xml:space="preserve">(Dudley/Walsall data) </w:t>
      </w:r>
      <w:r w:rsidRPr="00C923E1">
        <w:rPr>
          <w:rFonts w:asciiTheme="minorHAnsi" w:hAnsiTheme="minorHAnsi" w:cstheme="minorHAnsi"/>
          <w:color w:val="1F3864" w:themeColor="accent1" w:themeShade="80"/>
        </w:rPr>
        <w:t>slowly increasing</w:t>
      </w:r>
      <w:r w:rsidR="007F69B5" w:rsidRPr="00C923E1">
        <w:rPr>
          <w:rFonts w:asciiTheme="minorHAnsi" w:hAnsiTheme="minorHAnsi" w:cstheme="minorHAnsi"/>
          <w:color w:val="1F3864" w:themeColor="accent1" w:themeShade="80"/>
        </w:rPr>
        <w:t xml:space="preserve">. PO shows 50% completion - supported by MYS claims - suggesting </w:t>
      </w:r>
      <w:r w:rsidR="00407B82">
        <w:rPr>
          <w:rFonts w:asciiTheme="minorHAnsi" w:hAnsiTheme="minorHAnsi" w:cstheme="minorHAnsi"/>
          <w:color w:val="1F3864" w:themeColor="accent1" w:themeShade="80"/>
        </w:rPr>
        <w:t xml:space="preserve">some </w:t>
      </w:r>
      <w:r w:rsidR="007F69B5" w:rsidRPr="00C923E1">
        <w:rPr>
          <w:rFonts w:asciiTheme="minorHAnsi" w:hAnsiTheme="minorHAnsi" w:cstheme="minorHAnsi"/>
          <w:color w:val="1F3864" w:themeColor="accent1" w:themeShade="80"/>
        </w:rPr>
        <w:t>interactions</w:t>
      </w:r>
      <w:r w:rsidR="00C923E1">
        <w:rPr>
          <w:rFonts w:asciiTheme="minorHAnsi" w:hAnsiTheme="minorHAnsi" w:cstheme="minorHAnsi"/>
          <w:color w:val="1F3864" w:themeColor="accent1" w:themeShade="80"/>
        </w:rPr>
        <w:t xml:space="preserve"> are i</w:t>
      </w:r>
      <w:r w:rsidR="00C923E1" w:rsidRPr="00C923E1">
        <w:rPr>
          <w:rFonts w:asciiTheme="minorHAnsi" w:hAnsiTheme="minorHAnsi" w:cstheme="minorHAnsi"/>
          <w:color w:val="1F3864" w:themeColor="accent1" w:themeShade="80"/>
        </w:rPr>
        <w:t>ncomplete</w:t>
      </w:r>
      <w:r w:rsidR="00407B82">
        <w:rPr>
          <w:rFonts w:asciiTheme="minorHAnsi" w:hAnsiTheme="minorHAnsi" w:cstheme="minorHAnsi"/>
          <w:color w:val="1F3864" w:themeColor="accent1" w:themeShade="80"/>
        </w:rPr>
        <w:t>?</w:t>
      </w:r>
    </w:p>
    <w:p w14:paraId="022229CD" w14:textId="14BEC023" w:rsidR="007F69B5" w:rsidRPr="00C923E1" w:rsidRDefault="007F69B5" w:rsidP="007F69B5">
      <w:pPr>
        <w:rPr>
          <w:rFonts w:asciiTheme="minorHAnsi" w:hAnsiTheme="minorHAnsi" w:cstheme="minorHAnsi"/>
          <w:color w:val="1F3864" w:themeColor="accent1" w:themeShade="80"/>
        </w:rPr>
      </w:pPr>
      <w:r w:rsidRPr="00C923E1">
        <w:rPr>
          <w:rFonts w:asciiTheme="minorHAnsi" w:hAnsiTheme="minorHAnsi" w:cstheme="minorHAnsi"/>
          <w:b/>
          <w:bCs/>
          <w:color w:val="1F3864" w:themeColor="accent1" w:themeShade="80"/>
        </w:rPr>
        <w:t>Smoking Cessation</w:t>
      </w:r>
      <w:r w:rsidRPr="00C923E1">
        <w:rPr>
          <w:rFonts w:asciiTheme="minorHAnsi" w:hAnsiTheme="minorHAnsi" w:cstheme="minorHAnsi"/>
          <w:color w:val="1F3864" w:themeColor="accent1" w:themeShade="80"/>
        </w:rPr>
        <w:t xml:space="preserve"> Manor Hospital </w:t>
      </w:r>
      <w:r w:rsidR="00A652FD" w:rsidRPr="00C923E1">
        <w:rPr>
          <w:rFonts w:asciiTheme="minorHAnsi" w:hAnsiTheme="minorHAnsi" w:cstheme="minorHAnsi"/>
          <w:color w:val="1F3864" w:themeColor="accent1" w:themeShade="80"/>
        </w:rPr>
        <w:t>-</w:t>
      </w:r>
      <w:r w:rsidRPr="00C923E1">
        <w:rPr>
          <w:rFonts w:asciiTheme="minorHAnsi" w:hAnsiTheme="minorHAnsi" w:cstheme="minorHAnsi"/>
          <w:color w:val="1F3864" w:themeColor="accent1" w:themeShade="80"/>
        </w:rPr>
        <w:t xml:space="preserve"> </w:t>
      </w:r>
      <w:r w:rsidRPr="004C4BB6">
        <w:rPr>
          <w:rFonts w:asciiTheme="minorHAnsi" w:hAnsiTheme="minorHAnsi" w:cstheme="minorHAnsi"/>
          <w:color w:val="385623" w:themeColor="accent6" w:themeShade="80"/>
        </w:rPr>
        <w:t>GP</w:t>
      </w:r>
      <w:r w:rsidR="00473461" w:rsidRPr="004C4BB6">
        <w:rPr>
          <w:rFonts w:asciiTheme="minorHAnsi" w:hAnsiTheme="minorHAnsi" w:cstheme="minorHAnsi"/>
          <w:color w:val="385623" w:themeColor="accent6" w:themeShade="80"/>
        </w:rPr>
        <w:t>s</w:t>
      </w:r>
      <w:r w:rsidRPr="004C4BB6">
        <w:rPr>
          <w:rFonts w:asciiTheme="minorHAnsi" w:hAnsiTheme="minorHAnsi" w:cstheme="minorHAnsi"/>
          <w:color w:val="385623" w:themeColor="accent6" w:themeShade="80"/>
        </w:rPr>
        <w:t xml:space="preserve"> notified of 1</w:t>
      </w:r>
      <w:r w:rsidRPr="004C4BB6">
        <w:rPr>
          <w:rFonts w:asciiTheme="minorHAnsi" w:hAnsiTheme="minorHAnsi" w:cstheme="minorHAnsi"/>
          <w:color w:val="385623" w:themeColor="accent6" w:themeShade="80"/>
          <w:vertAlign w:val="superscript"/>
        </w:rPr>
        <w:t>st</w:t>
      </w:r>
      <w:r w:rsidRPr="004C4BB6">
        <w:rPr>
          <w:rFonts w:asciiTheme="minorHAnsi" w:hAnsiTheme="minorHAnsi" w:cstheme="minorHAnsi"/>
          <w:color w:val="385623" w:themeColor="accent6" w:themeShade="80"/>
        </w:rPr>
        <w:t xml:space="preserve"> appointment date/QUIT decision? A Yates</w:t>
      </w:r>
      <w:r w:rsidR="00C923E1" w:rsidRPr="004C4BB6">
        <w:rPr>
          <w:rFonts w:asciiTheme="minorHAnsi" w:hAnsiTheme="minorHAnsi" w:cstheme="minorHAnsi"/>
          <w:color w:val="385623" w:themeColor="accent6" w:themeShade="80"/>
          <w:sz w:val="20"/>
          <w:szCs w:val="20"/>
        </w:rPr>
        <w:t xml:space="preserve"> </w:t>
      </w:r>
      <w:r w:rsidR="00C923E1" w:rsidRPr="00407B82">
        <w:rPr>
          <w:rFonts w:asciiTheme="minorHAnsi" w:hAnsiTheme="minorHAnsi" w:cstheme="minorHAnsi"/>
          <w:color w:val="385623" w:themeColor="accent6" w:themeShade="80"/>
          <w:sz w:val="20"/>
          <w:szCs w:val="20"/>
          <w:lang w:val="sv-SE"/>
        </w:rPr>
        <w:sym w:font="Wingdings" w:char="F0FC"/>
      </w:r>
    </w:p>
    <w:p w14:paraId="74659425" w14:textId="77777777" w:rsidR="00673926" w:rsidRPr="007F69B5" w:rsidRDefault="00673926" w:rsidP="00371B6F">
      <w:pPr>
        <w:rPr>
          <w:rFonts w:asciiTheme="minorHAnsi" w:hAnsiTheme="minorHAnsi" w:cstheme="minorHAnsi"/>
          <w:b/>
          <w:bCs/>
          <w:color w:val="1F3864" w:themeColor="accent1" w:themeShade="80"/>
        </w:rPr>
      </w:pPr>
    </w:p>
    <w:p w14:paraId="7DC8E9CA" w14:textId="0F668FD5" w:rsidR="00673926" w:rsidRDefault="00673926" w:rsidP="00371B6F">
      <w:pPr>
        <w:rPr>
          <w:rFonts w:ascii="Calibri" w:hAnsi="Calibri" w:cs="Calibri"/>
          <w:b/>
          <w:bCs/>
          <w:color w:val="1F3864" w:themeColor="accent1" w:themeShade="80"/>
        </w:rPr>
      </w:pPr>
      <w:r w:rsidRPr="007F69B5">
        <w:rPr>
          <w:rFonts w:ascii="Calibri" w:hAnsi="Calibri" w:cs="Calibri"/>
          <w:b/>
          <w:bCs/>
          <w:color w:val="1F3864" w:themeColor="accent1" w:themeShade="80"/>
        </w:rPr>
        <w:t>Advanced Services</w:t>
      </w:r>
    </w:p>
    <w:p w14:paraId="7D523CD2" w14:textId="12BD4A54" w:rsidR="00736FD0" w:rsidRDefault="00736FD0" w:rsidP="00736FD0">
      <w:pPr>
        <w:rPr>
          <w:rFonts w:asciiTheme="majorHAnsi" w:hAnsiTheme="majorHAnsi" w:cstheme="majorHAnsi"/>
          <w:color w:val="1F3864" w:themeColor="accent1" w:themeShade="80"/>
        </w:rPr>
      </w:pPr>
      <w:r>
        <w:rPr>
          <w:rFonts w:ascii="Calibri" w:hAnsi="Calibri" w:cs="Calibri"/>
          <w:b/>
          <w:bCs/>
          <w:color w:val="1F3864" w:themeColor="accent1" w:themeShade="80"/>
        </w:rPr>
        <w:t xml:space="preserve">Contraceptive Service </w:t>
      </w:r>
      <w:r w:rsidRPr="00736FD0">
        <w:rPr>
          <w:rFonts w:asciiTheme="minorHAnsi" w:hAnsiTheme="minorHAnsi" w:cstheme="minorHAnsi"/>
          <w:color w:val="1F3864" w:themeColor="accent1" w:themeShade="80"/>
        </w:rPr>
        <w:t>8 pharmacies signed up to pilot</w:t>
      </w:r>
      <w:r>
        <w:rPr>
          <w:rFonts w:asciiTheme="minorHAnsi" w:hAnsiTheme="minorHAnsi" w:cstheme="minorHAnsi"/>
          <w:color w:val="1F3864" w:themeColor="accent1" w:themeShade="80"/>
        </w:rPr>
        <w:t>, a</w:t>
      </w:r>
      <w:r w:rsidRPr="00736FD0">
        <w:rPr>
          <w:rFonts w:asciiTheme="minorHAnsi" w:hAnsiTheme="minorHAnsi" w:cstheme="minorHAnsi"/>
          <w:color w:val="1F3864" w:themeColor="accent1" w:themeShade="80"/>
        </w:rPr>
        <w:t>ll registered with BSA. No activity in latest data. National service delayed.</w:t>
      </w:r>
    </w:p>
    <w:p w14:paraId="6CA88F14" w14:textId="56F44D2F" w:rsidR="00736FD0" w:rsidRPr="007F69B5" w:rsidRDefault="00736FD0" w:rsidP="00371B6F">
      <w:pPr>
        <w:rPr>
          <w:rFonts w:ascii="Calibri" w:hAnsi="Calibri" w:cs="Calibri"/>
          <w:b/>
          <w:bCs/>
          <w:color w:val="1F3864" w:themeColor="accent1" w:themeShade="80"/>
        </w:rPr>
      </w:pPr>
    </w:p>
    <w:p w14:paraId="4A08ABB9" w14:textId="72D0E068" w:rsidR="00C923E1" w:rsidRPr="00C923E1" w:rsidRDefault="00371B6F" w:rsidP="00371B6F">
      <w:pPr>
        <w:rPr>
          <w:rFonts w:ascii="Calibri" w:hAnsi="Calibri" w:cs="Calibri"/>
          <w:color w:val="1F3864" w:themeColor="accent1" w:themeShade="80"/>
        </w:rPr>
      </w:pPr>
      <w:r w:rsidRPr="00673926">
        <w:rPr>
          <w:rFonts w:asciiTheme="minorHAnsi" w:hAnsiTheme="minorHAnsi" w:cstheme="minorHAnsi"/>
          <w:b/>
          <w:bCs/>
          <w:color w:val="1F3864" w:themeColor="accent1" w:themeShade="80"/>
        </w:rPr>
        <w:t xml:space="preserve">CPCS </w:t>
      </w:r>
      <w:r w:rsidRPr="00673926">
        <w:rPr>
          <w:rFonts w:asciiTheme="minorHAnsi" w:hAnsiTheme="minorHAnsi" w:cstheme="minorHAnsi"/>
          <w:color w:val="1F3864" w:themeColor="accent1" w:themeShade="80"/>
        </w:rPr>
        <w:t>r</w:t>
      </w:r>
      <w:r w:rsidR="00673926" w:rsidRPr="00673926">
        <w:rPr>
          <w:rFonts w:asciiTheme="minorHAnsi" w:hAnsiTheme="minorHAnsi" w:cstheme="minorHAnsi"/>
          <w:color w:val="1F3864" w:themeColor="accent1" w:themeShade="80"/>
        </w:rPr>
        <w:t>eferral r</w:t>
      </w:r>
      <w:r w:rsidRPr="00673926">
        <w:rPr>
          <w:rFonts w:asciiTheme="minorHAnsi" w:hAnsiTheme="minorHAnsi" w:cstheme="minorHAnsi"/>
          <w:color w:val="1F3864" w:themeColor="accent1" w:themeShade="80"/>
        </w:rPr>
        <w:t xml:space="preserve">ates </w:t>
      </w:r>
      <w:r w:rsidR="00EE51F8" w:rsidRPr="00673926">
        <w:rPr>
          <w:rFonts w:asciiTheme="minorHAnsi" w:hAnsiTheme="minorHAnsi" w:cstheme="minorHAnsi"/>
          <w:color w:val="1F3864" w:themeColor="accent1" w:themeShade="80"/>
        </w:rPr>
        <w:t xml:space="preserve">increased in December. </w:t>
      </w:r>
      <w:r w:rsidR="007F69B5">
        <w:rPr>
          <w:rFonts w:asciiTheme="minorHAnsi" w:hAnsiTheme="minorHAnsi" w:cstheme="minorHAnsi"/>
          <w:color w:val="1F3864" w:themeColor="accent1" w:themeShade="80"/>
        </w:rPr>
        <w:t xml:space="preserve">30/52 practices active. </w:t>
      </w:r>
      <w:r w:rsidR="00EE51F8" w:rsidRPr="00673926">
        <w:rPr>
          <w:rFonts w:asciiTheme="minorHAnsi" w:hAnsiTheme="minorHAnsi" w:cstheme="minorHAnsi"/>
          <w:color w:val="1F3864" w:themeColor="accent1" w:themeShade="80"/>
        </w:rPr>
        <w:t xml:space="preserve">CO had contact with </w:t>
      </w:r>
      <w:proofErr w:type="spellStart"/>
      <w:r w:rsidR="00EE51F8" w:rsidRPr="00673926">
        <w:rPr>
          <w:rFonts w:asciiTheme="minorHAnsi" w:hAnsiTheme="minorHAnsi" w:cstheme="minorHAnsi"/>
          <w:color w:val="1F3864" w:themeColor="accent1" w:themeShade="80"/>
        </w:rPr>
        <w:t>Haleema</w:t>
      </w:r>
      <w:proofErr w:type="spellEnd"/>
      <w:r w:rsidR="00EE51F8" w:rsidRPr="00673926">
        <w:rPr>
          <w:rFonts w:asciiTheme="minorHAnsi" w:hAnsiTheme="minorHAnsi" w:cstheme="minorHAnsi"/>
          <w:color w:val="1F3864" w:themeColor="accent1" w:themeShade="80"/>
        </w:rPr>
        <w:t xml:space="preserve"> Sa</w:t>
      </w:r>
      <w:r w:rsidR="00407B82">
        <w:rPr>
          <w:rFonts w:asciiTheme="minorHAnsi" w:hAnsiTheme="minorHAnsi" w:cstheme="minorHAnsi"/>
          <w:color w:val="1F3864" w:themeColor="accent1" w:themeShade="80"/>
        </w:rPr>
        <w:t>a</w:t>
      </w:r>
      <w:r w:rsidR="00EE51F8" w:rsidRPr="00673926">
        <w:rPr>
          <w:rFonts w:asciiTheme="minorHAnsi" w:hAnsiTheme="minorHAnsi" w:cstheme="minorHAnsi"/>
          <w:color w:val="1F3864" w:themeColor="accent1" w:themeShade="80"/>
        </w:rPr>
        <w:t>dia</w:t>
      </w:r>
      <w:r w:rsidR="00407B82">
        <w:rPr>
          <w:rFonts w:asciiTheme="minorHAnsi" w:hAnsiTheme="minorHAnsi" w:cstheme="minorHAnsi"/>
          <w:color w:val="1F3864" w:themeColor="accent1" w:themeShade="80"/>
        </w:rPr>
        <w:t xml:space="preserve">, </w:t>
      </w:r>
      <w:r w:rsidR="00EE51F8" w:rsidRPr="00673926">
        <w:rPr>
          <w:rFonts w:asciiTheme="minorHAnsi" w:hAnsiTheme="minorHAnsi" w:cstheme="minorHAnsi"/>
          <w:color w:val="1F3864" w:themeColor="accent1" w:themeShade="80"/>
        </w:rPr>
        <w:t>offer</w:t>
      </w:r>
      <w:r w:rsidR="00407B82">
        <w:rPr>
          <w:rFonts w:asciiTheme="minorHAnsi" w:hAnsiTheme="minorHAnsi" w:cstheme="minorHAnsi"/>
          <w:color w:val="1F3864" w:themeColor="accent1" w:themeShade="80"/>
        </w:rPr>
        <w:t>ed</w:t>
      </w:r>
      <w:r w:rsidR="00EE51F8" w:rsidRPr="00673926">
        <w:rPr>
          <w:rFonts w:asciiTheme="minorHAnsi" w:hAnsiTheme="minorHAnsi" w:cstheme="minorHAnsi"/>
          <w:color w:val="1F3864" w:themeColor="accent1" w:themeShade="80"/>
        </w:rPr>
        <w:t xml:space="preserve"> half a day per week working in practices. Hema to assist with relevant information for </w:t>
      </w:r>
      <w:r w:rsidR="00673926">
        <w:rPr>
          <w:rFonts w:asciiTheme="minorHAnsi" w:hAnsiTheme="minorHAnsi" w:cstheme="minorHAnsi"/>
          <w:color w:val="1F3864" w:themeColor="accent1" w:themeShade="80"/>
        </w:rPr>
        <w:t xml:space="preserve">surgeries, prioritising </w:t>
      </w:r>
      <w:r w:rsidR="00EE51F8" w:rsidRPr="00673926">
        <w:rPr>
          <w:rFonts w:asciiTheme="minorHAnsi" w:hAnsiTheme="minorHAnsi" w:cstheme="minorHAnsi"/>
          <w:color w:val="1F3864" w:themeColor="accent1" w:themeShade="80"/>
        </w:rPr>
        <w:t>both East and South S2 PCNs</w:t>
      </w:r>
      <w:r w:rsidR="00EE51F8" w:rsidRPr="00673926">
        <w:rPr>
          <w:rFonts w:asciiTheme="minorHAnsi" w:hAnsiTheme="minorHAnsi" w:cstheme="minorHAnsi"/>
          <w:b/>
          <w:bCs/>
          <w:color w:val="1F3864" w:themeColor="accent1" w:themeShade="80"/>
        </w:rPr>
        <w:t>.</w:t>
      </w:r>
      <w:r w:rsidR="00407B82">
        <w:rPr>
          <w:rFonts w:asciiTheme="minorHAnsi" w:hAnsiTheme="minorHAnsi" w:cstheme="minorHAnsi"/>
          <w:b/>
          <w:bCs/>
          <w:color w:val="1F3864" w:themeColor="accent1" w:themeShade="80"/>
        </w:rPr>
        <w:t xml:space="preserve"> </w:t>
      </w:r>
      <w:r w:rsidR="00C923E1" w:rsidRPr="00407B82">
        <w:rPr>
          <w:rFonts w:asciiTheme="minorHAnsi" w:hAnsiTheme="minorHAnsi" w:cstheme="minorHAnsi"/>
          <w:color w:val="385623" w:themeColor="accent6" w:themeShade="80"/>
        </w:rPr>
        <w:t xml:space="preserve">Follow up with </w:t>
      </w:r>
      <w:proofErr w:type="spellStart"/>
      <w:r w:rsidR="00C923E1" w:rsidRPr="00407B82">
        <w:rPr>
          <w:rFonts w:asciiTheme="minorHAnsi" w:hAnsiTheme="minorHAnsi" w:cstheme="minorHAnsi"/>
          <w:color w:val="385623" w:themeColor="accent6" w:themeShade="80"/>
        </w:rPr>
        <w:t>Haleema</w:t>
      </w:r>
      <w:proofErr w:type="spellEnd"/>
      <w:r w:rsidR="00C923E1" w:rsidRPr="00407B82">
        <w:rPr>
          <w:rFonts w:asciiTheme="minorHAnsi" w:hAnsiTheme="minorHAnsi" w:cstheme="minorHAnsi"/>
          <w:color w:val="385623" w:themeColor="accent6" w:themeShade="80"/>
        </w:rPr>
        <w:t xml:space="preserve"> </w:t>
      </w:r>
      <w:r w:rsidR="00C923E1" w:rsidRPr="00407B82">
        <w:rPr>
          <w:rFonts w:asciiTheme="minorHAnsi" w:hAnsiTheme="minorHAnsi" w:cstheme="minorHAnsi"/>
          <w:color w:val="385623" w:themeColor="accent6" w:themeShade="80"/>
          <w:lang w:val="sv-SE"/>
        </w:rPr>
        <w:t xml:space="preserve"> </w:t>
      </w:r>
      <w:r w:rsidR="00C923E1" w:rsidRPr="00A36003">
        <w:rPr>
          <w:rFonts w:asciiTheme="minorHAnsi" w:hAnsiTheme="minorHAnsi" w:cstheme="minorHAnsi"/>
          <w:color w:val="385623" w:themeColor="accent6" w:themeShade="80"/>
          <w:lang w:val="sv-SE"/>
        </w:rPr>
        <w:sym w:font="Wingdings" w:char="F0FC"/>
      </w:r>
    </w:p>
    <w:p w14:paraId="55A7A154" w14:textId="77777777" w:rsidR="00A652FD" w:rsidRDefault="00A652FD" w:rsidP="007F69B5">
      <w:pPr>
        <w:rPr>
          <w:rFonts w:asciiTheme="minorHAnsi" w:hAnsiTheme="minorHAnsi" w:cstheme="minorHAnsi"/>
          <w:b/>
          <w:bCs/>
          <w:color w:val="1F3864" w:themeColor="accent1" w:themeShade="80"/>
        </w:rPr>
      </w:pPr>
    </w:p>
    <w:p w14:paraId="5FF97A86" w14:textId="328B5BC1" w:rsidR="007F69B5" w:rsidRPr="007F69B5" w:rsidRDefault="007F69B5" w:rsidP="007F69B5">
      <w:pPr>
        <w:rPr>
          <w:rFonts w:asciiTheme="minorHAnsi" w:hAnsiTheme="minorHAnsi" w:cstheme="minorHAnsi"/>
          <w:color w:val="1F3864" w:themeColor="accent1" w:themeShade="80"/>
        </w:rPr>
      </w:pPr>
      <w:r w:rsidRPr="007F69B5">
        <w:rPr>
          <w:rFonts w:asciiTheme="minorHAnsi" w:hAnsiTheme="minorHAnsi" w:cstheme="minorHAnsi"/>
          <w:b/>
          <w:bCs/>
          <w:color w:val="1F3864" w:themeColor="accent1" w:themeShade="80"/>
        </w:rPr>
        <w:t xml:space="preserve">Palliative Care </w:t>
      </w:r>
      <w:r w:rsidRPr="007F69B5">
        <w:rPr>
          <w:rFonts w:asciiTheme="minorHAnsi" w:hAnsiTheme="minorHAnsi" w:cstheme="minorHAnsi"/>
          <w:color w:val="1F3864" w:themeColor="accent1" w:themeShade="80"/>
        </w:rPr>
        <w:t xml:space="preserve">weekday service has been reinstated pending review of </w:t>
      </w:r>
      <w:r w:rsidR="00407B82">
        <w:rPr>
          <w:rFonts w:asciiTheme="minorHAnsi" w:hAnsiTheme="minorHAnsi" w:cstheme="minorHAnsi"/>
          <w:color w:val="1F3864" w:themeColor="accent1" w:themeShade="80"/>
        </w:rPr>
        <w:t xml:space="preserve">Trust </w:t>
      </w:r>
      <w:r w:rsidRPr="007F69B5">
        <w:rPr>
          <w:rFonts w:asciiTheme="minorHAnsi" w:hAnsiTheme="minorHAnsi" w:cstheme="minorHAnsi"/>
          <w:color w:val="1F3864" w:themeColor="accent1" w:themeShade="80"/>
        </w:rPr>
        <w:t>arrangements. Providers all aware and willing to continue.</w:t>
      </w:r>
    </w:p>
    <w:p w14:paraId="06B9E95D" w14:textId="77777777" w:rsidR="00673926" w:rsidRDefault="00673926" w:rsidP="00744807">
      <w:pPr>
        <w:rPr>
          <w:rFonts w:asciiTheme="majorHAnsi" w:hAnsiTheme="majorHAnsi" w:cstheme="majorHAnsi"/>
          <w:color w:val="1F3864" w:themeColor="accent1" w:themeShade="80"/>
        </w:rPr>
      </w:pPr>
    </w:p>
    <w:p w14:paraId="5E1FF8D9" w14:textId="4729838E" w:rsidR="00BE0B22" w:rsidRPr="00673926" w:rsidRDefault="00744807" w:rsidP="00A548E5">
      <w:pPr>
        <w:rPr>
          <w:rFonts w:asciiTheme="minorHAnsi" w:hAnsiTheme="minorHAnsi" w:cstheme="minorHAnsi"/>
          <w:color w:val="1F3864" w:themeColor="accent1" w:themeShade="80"/>
        </w:rPr>
      </w:pPr>
      <w:r w:rsidRPr="0005670F">
        <w:rPr>
          <w:rFonts w:asciiTheme="minorHAnsi" w:hAnsiTheme="minorHAnsi" w:cstheme="minorHAnsi"/>
          <w:b/>
          <w:bCs/>
          <w:color w:val="1F3864" w:themeColor="accent1" w:themeShade="80"/>
        </w:rPr>
        <w:t>Flu Service</w:t>
      </w:r>
      <w:r w:rsidRPr="00673926">
        <w:rPr>
          <w:rFonts w:asciiTheme="minorHAnsi" w:hAnsiTheme="minorHAnsi" w:cstheme="minorHAnsi"/>
          <w:color w:val="1F3864" w:themeColor="accent1" w:themeShade="80"/>
        </w:rPr>
        <w:t xml:space="preserve"> meeting cancelled</w:t>
      </w:r>
      <w:r w:rsidR="0005670F">
        <w:rPr>
          <w:rFonts w:asciiTheme="minorHAnsi" w:hAnsiTheme="minorHAnsi" w:cstheme="minorHAnsi"/>
          <w:color w:val="1F3864" w:themeColor="accent1" w:themeShade="80"/>
        </w:rPr>
        <w:t xml:space="preserve">. Once again </w:t>
      </w:r>
      <w:r w:rsidR="00673926">
        <w:rPr>
          <w:rFonts w:asciiTheme="minorHAnsi" w:hAnsiTheme="minorHAnsi" w:cstheme="minorHAnsi"/>
          <w:color w:val="1F3864" w:themeColor="accent1" w:themeShade="80"/>
        </w:rPr>
        <w:t>Hema &amp; Jan held an impromptu catch-up.</w:t>
      </w:r>
    </w:p>
    <w:p w14:paraId="7B09E696" w14:textId="77777777" w:rsidR="007F69B5" w:rsidRDefault="007F69B5" w:rsidP="00BE677F">
      <w:pPr>
        <w:rPr>
          <w:rFonts w:asciiTheme="majorHAnsi" w:hAnsiTheme="majorHAnsi" w:cstheme="majorHAnsi"/>
          <w:color w:val="1F3864" w:themeColor="accent1" w:themeShade="80"/>
        </w:rPr>
      </w:pPr>
    </w:p>
    <w:p w14:paraId="15AE2232" w14:textId="736F3FBE" w:rsidR="003C19C4" w:rsidRDefault="007F69B5" w:rsidP="009C4EB7">
      <w:pPr>
        <w:rPr>
          <w:rFonts w:asciiTheme="minorHAnsi" w:hAnsiTheme="minorHAnsi" w:cstheme="minorHAnsi"/>
          <w:b/>
          <w:bCs/>
          <w:color w:val="1F3864" w:themeColor="accent1" w:themeShade="80"/>
        </w:rPr>
      </w:pPr>
      <w:r w:rsidRPr="007F69B5">
        <w:rPr>
          <w:rFonts w:asciiTheme="minorHAnsi" w:hAnsiTheme="minorHAnsi" w:cstheme="minorHAnsi"/>
          <w:b/>
          <w:bCs/>
          <w:color w:val="1F3864" w:themeColor="accent1" w:themeShade="80"/>
        </w:rPr>
        <w:t>CPM Meeting</w:t>
      </w:r>
      <w:r w:rsidR="00585845" w:rsidRPr="007F69B5">
        <w:rPr>
          <w:rFonts w:asciiTheme="majorHAnsi" w:hAnsiTheme="majorHAnsi" w:cstheme="majorHAnsi"/>
          <w:b/>
          <w:bCs/>
          <w:color w:val="1F3864" w:themeColor="accent1" w:themeShade="80"/>
        </w:rPr>
        <w:t xml:space="preserve"> </w:t>
      </w:r>
      <w:r w:rsidR="00A652FD">
        <w:rPr>
          <w:rFonts w:asciiTheme="majorHAnsi" w:hAnsiTheme="majorHAnsi" w:cstheme="majorHAnsi"/>
          <w:b/>
          <w:bCs/>
          <w:color w:val="1F3864" w:themeColor="accent1" w:themeShade="80"/>
        </w:rPr>
        <w:t xml:space="preserve">- </w:t>
      </w:r>
      <w:r w:rsidRPr="007F69B5">
        <w:rPr>
          <w:rFonts w:asciiTheme="minorHAnsi" w:hAnsiTheme="minorHAnsi" w:cstheme="minorHAnsi"/>
          <w:b/>
          <w:bCs/>
          <w:color w:val="1F3864" w:themeColor="accent1" w:themeShade="80"/>
        </w:rPr>
        <w:t>CPWM becomes CP</w:t>
      </w:r>
      <w:r w:rsidR="0005670F">
        <w:rPr>
          <w:rFonts w:asciiTheme="minorHAnsi" w:hAnsiTheme="minorHAnsi" w:cstheme="minorHAnsi"/>
          <w:b/>
          <w:bCs/>
          <w:color w:val="1F3864" w:themeColor="accent1" w:themeShade="80"/>
        </w:rPr>
        <w:t xml:space="preserve"> </w:t>
      </w:r>
      <w:r w:rsidRPr="007F69B5">
        <w:rPr>
          <w:rFonts w:asciiTheme="minorHAnsi" w:hAnsiTheme="minorHAnsi" w:cstheme="minorHAnsi"/>
          <w:b/>
          <w:bCs/>
          <w:color w:val="1F3864" w:themeColor="accent1" w:themeShade="80"/>
        </w:rPr>
        <w:t>Midlands</w:t>
      </w:r>
    </w:p>
    <w:p w14:paraId="18D94C91" w14:textId="462BEDCB" w:rsidR="007F69B5" w:rsidRDefault="0005670F" w:rsidP="009C4EB7">
      <w:pPr>
        <w:rPr>
          <w:rFonts w:asciiTheme="minorHAnsi" w:hAnsiTheme="minorHAnsi" w:cstheme="minorHAnsi"/>
          <w:color w:val="1F3864" w:themeColor="accent1" w:themeShade="80"/>
        </w:rPr>
      </w:pPr>
      <w:r w:rsidRPr="0005670F">
        <w:rPr>
          <w:rFonts w:asciiTheme="minorHAnsi" w:hAnsiTheme="minorHAnsi" w:cstheme="minorHAnsi"/>
          <w:color w:val="1F3864" w:themeColor="accent1" w:themeShade="80"/>
        </w:rPr>
        <w:t>T</w:t>
      </w:r>
      <w:r w:rsidR="00A652FD">
        <w:rPr>
          <w:rFonts w:asciiTheme="minorHAnsi" w:hAnsiTheme="minorHAnsi" w:cstheme="minorHAnsi"/>
          <w:color w:val="1F3864" w:themeColor="accent1" w:themeShade="80"/>
        </w:rPr>
        <w:t>he T</w:t>
      </w:r>
      <w:r w:rsidRPr="0005670F">
        <w:rPr>
          <w:rFonts w:asciiTheme="minorHAnsi" w:hAnsiTheme="minorHAnsi" w:cstheme="minorHAnsi"/>
          <w:color w:val="1F3864" w:themeColor="accent1" w:themeShade="80"/>
        </w:rPr>
        <w:t xml:space="preserve">APR process produced 10 regions with 2 reps/Midlands: Lindsey Fairbrother in the East and Jas </w:t>
      </w:r>
      <w:proofErr w:type="spellStart"/>
      <w:r w:rsidRPr="0005670F">
        <w:rPr>
          <w:rFonts w:asciiTheme="minorHAnsi" w:hAnsiTheme="minorHAnsi" w:cstheme="minorHAnsi"/>
          <w:color w:val="1F3864" w:themeColor="accent1" w:themeShade="80"/>
        </w:rPr>
        <w:t>Heer</w:t>
      </w:r>
      <w:proofErr w:type="spellEnd"/>
      <w:r w:rsidRPr="0005670F">
        <w:rPr>
          <w:rFonts w:asciiTheme="minorHAnsi" w:hAnsiTheme="minorHAnsi" w:cstheme="minorHAnsi"/>
          <w:color w:val="1F3864" w:themeColor="accent1" w:themeShade="80"/>
        </w:rPr>
        <w:t xml:space="preserve"> in the West.</w:t>
      </w:r>
      <w:r>
        <w:rPr>
          <w:rFonts w:asciiTheme="minorHAnsi" w:hAnsiTheme="minorHAnsi" w:cstheme="minorHAnsi"/>
          <w:color w:val="1F3864" w:themeColor="accent1" w:themeShade="80"/>
        </w:rPr>
        <w:t xml:space="preserve"> LPC members all circulated to invite </w:t>
      </w:r>
      <w:proofErr w:type="spellStart"/>
      <w:r>
        <w:rPr>
          <w:rFonts w:asciiTheme="minorHAnsi" w:hAnsiTheme="minorHAnsi" w:cstheme="minorHAnsi"/>
          <w:color w:val="1F3864" w:themeColor="accent1" w:themeShade="80"/>
        </w:rPr>
        <w:t>EoI</w:t>
      </w:r>
      <w:proofErr w:type="spellEnd"/>
      <w:r>
        <w:rPr>
          <w:rFonts w:asciiTheme="minorHAnsi" w:hAnsiTheme="minorHAnsi" w:cstheme="minorHAnsi"/>
          <w:color w:val="1F3864" w:themeColor="accent1" w:themeShade="80"/>
        </w:rPr>
        <w:t xml:space="preserve"> for the two posts</w:t>
      </w:r>
      <w:r w:rsidR="00A652FD">
        <w:rPr>
          <w:rFonts w:asciiTheme="minorHAnsi" w:hAnsiTheme="minorHAnsi" w:cstheme="minorHAnsi"/>
          <w:color w:val="1F3864" w:themeColor="accent1" w:themeShade="80"/>
        </w:rPr>
        <w:t>:</w:t>
      </w:r>
    </w:p>
    <w:p w14:paraId="2E113626" w14:textId="7C1F2FAE" w:rsidR="0005670F" w:rsidRPr="00A652FD" w:rsidRDefault="0005670F" w:rsidP="009C4EB7">
      <w:pPr>
        <w:rPr>
          <w:rFonts w:asciiTheme="minorHAnsi" w:hAnsiTheme="minorHAnsi" w:cstheme="minorHAnsi"/>
          <w:color w:val="1F3864" w:themeColor="accent1" w:themeShade="80"/>
          <w:sz w:val="18"/>
          <w:szCs w:val="18"/>
        </w:rPr>
      </w:pPr>
      <w:r w:rsidRPr="00A652FD">
        <w:rPr>
          <w:rFonts w:asciiTheme="minorHAnsi" w:hAnsiTheme="minorHAnsi" w:cstheme="minorHAnsi"/>
          <w:color w:val="1F3864" w:themeColor="accent1" w:themeShade="80"/>
          <w:sz w:val="18"/>
          <w:szCs w:val="18"/>
        </w:rPr>
        <w:t>Extract from email dated 8</w:t>
      </w:r>
      <w:r w:rsidRPr="00A652FD">
        <w:rPr>
          <w:rFonts w:asciiTheme="minorHAnsi" w:hAnsiTheme="minorHAnsi" w:cstheme="minorHAnsi"/>
          <w:color w:val="1F3864" w:themeColor="accent1" w:themeShade="80"/>
          <w:sz w:val="18"/>
          <w:szCs w:val="18"/>
          <w:vertAlign w:val="superscript"/>
        </w:rPr>
        <w:t>th</w:t>
      </w:r>
      <w:r w:rsidRPr="00A652FD">
        <w:rPr>
          <w:rFonts w:asciiTheme="minorHAnsi" w:hAnsiTheme="minorHAnsi" w:cstheme="minorHAnsi"/>
          <w:color w:val="1F3864" w:themeColor="accent1" w:themeShade="80"/>
          <w:sz w:val="18"/>
          <w:szCs w:val="18"/>
        </w:rPr>
        <w:t xml:space="preserve"> January:</w:t>
      </w:r>
    </w:p>
    <w:p w14:paraId="03E32DED" w14:textId="6E73E906" w:rsidR="0005670F" w:rsidRPr="00A652FD" w:rsidRDefault="0005670F" w:rsidP="009C4EB7">
      <w:pPr>
        <w:rPr>
          <w:rFonts w:asciiTheme="minorHAnsi" w:hAnsiTheme="minorHAnsi" w:cstheme="minorHAnsi"/>
          <w:color w:val="1F3864" w:themeColor="accent1" w:themeShade="80"/>
          <w:sz w:val="18"/>
          <w:szCs w:val="18"/>
        </w:rPr>
      </w:pPr>
      <w:r w:rsidRPr="00A652FD">
        <w:rPr>
          <w:color w:val="1F3864" w:themeColor="accent1" w:themeShade="80"/>
          <w:sz w:val="18"/>
          <w:szCs w:val="18"/>
        </w:rPr>
        <w:t xml:space="preserve">For information on the role of PSNC member, please see from page 9 onwards of the </w:t>
      </w:r>
      <w:hyperlink r:id="rId8" w:history="1">
        <w:r w:rsidRPr="00A652FD">
          <w:rPr>
            <w:rStyle w:val="Hyperlink"/>
            <w:rFonts w:cs="Arial"/>
            <w:color w:val="1F3864" w:themeColor="accent1" w:themeShade="80"/>
            <w:sz w:val="18"/>
            <w:szCs w:val="18"/>
          </w:rPr>
          <w:t>briefing</w:t>
        </w:r>
      </w:hyperlink>
      <w:r w:rsidRPr="00A652FD">
        <w:rPr>
          <w:color w:val="1F3864" w:themeColor="accent1" w:themeShade="80"/>
          <w:sz w:val="18"/>
          <w:szCs w:val="18"/>
        </w:rPr>
        <w:t>.</w:t>
      </w:r>
    </w:p>
    <w:p w14:paraId="3168078A" w14:textId="3D526CE3" w:rsidR="007F69B5" w:rsidRPr="00A652FD" w:rsidRDefault="0005670F" w:rsidP="00585845">
      <w:pPr>
        <w:rPr>
          <w:color w:val="1F3864" w:themeColor="accent1" w:themeShade="80"/>
          <w:sz w:val="18"/>
          <w:szCs w:val="18"/>
        </w:rPr>
      </w:pPr>
      <w:r w:rsidRPr="00A652FD">
        <w:rPr>
          <w:color w:val="1F3864" w:themeColor="accent1" w:themeShade="80"/>
          <w:sz w:val="18"/>
          <w:szCs w:val="18"/>
        </w:rPr>
        <w:t xml:space="preserve">If you are eligible for election as regional representative, and are willing to stand for election, then please could you confirm to Katrina Worthington your full name, the name (if it is owned by a body corporate) and address of your pharmacy or pharmacies, and your LPC by midday on Monday 23rd January 2023. On or shortly after that date, I will notify recipients of this email of the identity of those who have expressed interest in their PSNC region and </w:t>
      </w:r>
      <w:r w:rsidRPr="00A652FD">
        <w:rPr>
          <w:color w:val="1F3864" w:themeColor="accent1" w:themeShade="80"/>
          <w:sz w:val="18"/>
          <w:szCs w:val="18"/>
        </w:rPr>
        <w:lastRenderedPageBreak/>
        <w:t>seek formal nominations. Nominations can be received from eligible candidates, irrespective of whether they expressed an interest in standing for election. The nomination process is set out in Paragraph 14.5 of the Rules (attached</w:t>
      </w:r>
      <w:r w:rsidR="00667F65" w:rsidRPr="00A652FD">
        <w:rPr>
          <w:color w:val="1F3864" w:themeColor="accent1" w:themeShade="80"/>
          <w:sz w:val="18"/>
          <w:szCs w:val="18"/>
        </w:rPr>
        <w:t xml:space="preserve"> to the email</w:t>
      </w:r>
      <w:r w:rsidRPr="00A652FD">
        <w:rPr>
          <w:color w:val="1F3864" w:themeColor="accent1" w:themeShade="80"/>
          <w:sz w:val="18"/>
          <w:szCs w:val="18"/>
        </w:rPr>
        <w:t>).</w:t>
      </w:r>
    </w:p>
    <w:p w14:paraId="11BAA520" w14:textId="1072E656" w:rsidR="00A652FD" w:rsidRDefault="00000000" w:rsidP="00585845">
      <w:pPr>
        <w:rPr>
          <w:color w:val="1F3864" w:themeColor="accent1" w:themeShade="80"/>
          <w:sz w:val="18"/>
          <w:szCs w:val="18"/>
        </w:rPr>
      </w:pPr>
      <w:hyperlink r:id="rId9" w:history="1">
        <w:r w:rsidR="0005670F" w:rsidRPr="00A652FD">
          <w:rPr>
            <w:rStyle w:val="Hyperlink"/>
            <w:rFonts w:cs="Arial"/>
            <w:sz w:val="18"/>
            <w:szCs w:val="18"/>
          </w:rPr>
          <w:t>Katrina.Worthington@psnc.org.uk</w:t>
        </w:r>
      </w:hyperlink>
      <w:r w:rsidR="0005670F" w:rsidRPr="00A652FD">
        <w:rPr>
          <w:sz w:val="18"/>
          <w:szCs w:val="18"/>
        </w:rPr>
        <w:t xml:space="preserve"> </w:t>
      </w:r>
      <w:r w:rsidR="0005670F" w:rsidRPr="00A652FD">
        <w:rPr>
          <w:color w:val="1F3864" w:themeColor="accent1" w:themeShade="80"/>
          <w:sz w:val="18"/>
          <w:szCs w:val="18"/>
        </w:rPr>
        <w:t>0203 1220 814</w:t>
      </w:r>
    </w:p>
    <w:p w14:paraId="1F8A0166" w14:textId="77777777" w:rsidR="00C923E1" w:rsidRDefault="00C923E1" w:rsidP="00585845">
      <w:pPr>
        <w:rPr>
          <w:rFonts w:asciiTheme="minorHAnsi" w:hAnsiTheme="minorHAnsi" w:cstheme="minorHAnsi"/>
          <w:color w:val="1F3864" w:themeColor="accent1" w:themeShade="80"/>
          <w:sz w:val="20"/>
          <w:szCs w:val="20"/>
        </w:rPr>
      </w:pPr>
    </w:p>
    <w:p w14:paraId="7852FD5A" w14:textId="77777777" w:rsidR="004C4BB6" w:rsidRDefault="0036247A" w:rsidP="004C4BB6">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Other</w:t>
      </w:r>
      <w:r w:rsidR="004C4BB6">
        <w:rPr>
          <w:rFonts w:asciiTheme="minorHAnsi" w:hAnsiTheme="minorHAnsi" w:cstheme="minorHAnsi"/>
          <w:color w:val="1F3864" w:themeColor="accent1" w:themeShade="80"/>
          <w:sz w:val="20"/>
          <w:szCs w:val="20"/>
        </w:rPr>
        <w:t xml:space="preserve"> PSNC</w:t>
      </w:r>
      <w:r>
        <w:rPr>
          <w:rFonts w:asciiTheme="minorHAnsi" w:hAnsiTheme="minorHAnsi" w:cstheme="minorHAnsi"/>
          <w:color w:val="1F3864" w:themeColor="accent1" w:themeShade="80"/>
          <w:sz w:val="20"/>
          <w:szCs w:val="20"/>
        </w:rPr>
        <w:t xml:space="preserve"> u</w:t>
      </w:r>
      <w:r w:rsidR="00C923E1">
        <w:rPr>
          <w:rFonts w:asciiTheme="minorHAnsi" w:hAnsiTheme="minorHAnsi" w:cstheme="minorHAnsi"/>
          <w:color w:val="1F3864" w:themeColor="accent1" w:themeShade="80"/>
          <w:sz w:val="20"/>
          <w:szCs w:val="20"/>
        </w:rPr>
        <w:t>p</w:t>
      </w:r>
      <w:r w:rsidR="00A652FD">
        <w:rPr>
          <w:rFonts w:asciiTheme="minorHAnsi" w:hAnsiTheme="minorHAnsi" w:cstheme="minorHAnsi"/>
          <w:color w:val="1F3864" w:themeColor="accent1" w:themeShade="80"/>
          <w:sz w:val="20"/>
          <w:szCs w:val="20"/>
        </w:rPr>
        <w:t>d</w:t>
      </w:r>
      <w:r w:rsidR="00C923E1">
        <w:rPr>
          <w:rFonts w:asciiTheme="minorHAnsi" w:hAnsiTheme="minorHAnsi" w:cstheme="minorHAnsi"/>
          <w:color w:val="1F3864" w:themeColor="accent1" w:themeShade="80"/>
          <w:sz w:val="20"/>
          <w:szCs w:val="20"/>
        </w:rPr>
        <w:t>ates</w:t>
      </w:r>
      <w:r>
        <w:rPr>
          <w:rFonts w:asciiTheme="minorHAnsi" w:hAnsiTheme="minorHAnsi" w:cstheme="minorHAnsi"/>
          <w:color w:val="1F3864" w:themeColor="accent1" w:themeShade="80"/>
          <w:sz w:val="20"/>
          <w:szCs w:val="20"/>
        </w:rPr>
        <w:t>:</w:t>
      </w:r>
    </w:p>
    <w:p w14:paraId="50C9EB99" w14:textId="77777777" w:rsidR="004C4BB6" w:rsidRPr="004C4BB6" w:rsidRDefault="00667F65" w:rsidP="004C4BB6">
      <w:pPr>
        <w:pStyle w:val="ListParagraph"/>
        <w:numPr>
          <w:ilvl w:val="0"/>
          <w:numId w:val="19"/>
        </w:numPr>
        <w:rPr>
          <w:rFonts w:asciiTheme="minorHAnsi" w:hAnsiTheme="minorHAnsi" w:cstheme="minorHAnsi"/>
          <w:color w:val="1F3864" w:themeColor="accent1" w:themeShade="80"/>
          <w:sz w:val="20"/>
          <w:szCs w:val="20"/>
        </w:rPr>
      </w:pPr>
      <w:r w:rsidRPr="004C4BB6">
        <w:rPr>
          <w:rFonts w:asciiTheme="minorHAnsi" w:hAnsiTheme="minorHAnsi" w:cstheme="minorHAnsi"/>
          <w:color w:val="1F3864" w:themeColor="accent1" w:themeShade="80"/>
          <w:sz w:val="20"/>
          <w:szCs w:val="20"/>
        </w:rPr>
        <w:t>Members of PSNC were invited to the Prime Minister’s emergency briefing on Sunday last, 8</w:t>
      </w:r>
      <w:r w:rsidRPr="004C4BB6">
        <w:rPr>
          <w:rFonts w:asciiTheme="minorHAnsi" w:hAnsiTheme="minorHAnsi" w:cstheme="minorHAnsi"/>
          <w:color w:val="1F3864" w:themeColor="accent1" w:themeShade="80"/>
          <w:sz w:val="20"/>
          <w:szCs w:val="20"/>
          <w:vertAlign w:val="superscript"/>
        </w:rPr>
        <w:t>th</w:t>
      </w:r>
      <w:r w:rsidRPr="004C4BB6">
        <w:rPr>
          <w:rFonts w:asciiTheme="minorHAnsi" w:hAnsiTheme="minorHAnsi" w:cstheme="minorHAnsi"/>
          <w:color w:val="1F3864" w:themeColor="accent1" w:themeShade="80"/>
          <w:sz w:val="20"/>
          <w:szCs w:val="20"/>
        </w:rPr>
        <w:t xml:space="preserve"> January.</w:t>
      </w:r>
    </w:p>
    <w:p w14:paraId="06D2EA56" w14:textId="03FA550C" w:rsidR="004C4BB6" w:rsidRPr="004C4BB6" w:rsidRDefault="00C923E1" w:rsidP="004C4BB6">
      <w:pPr>
        <w:pStyle w:val="ListParagraph"/>
        <w:numPr>
          <w:ilvl w:val="0"/>
          <w:numId w:val="19"/>
        </w:numPr>
        <w:rPr>
          <w:rFonts w:asciiTheme="minorHAnsi" w:hAnsiTheme="minorHAnsi" w:cstheme="minorHAnsi"/>
          <w:color w:val="1F3864" w:themeColor="accent1" w:themeShade="80"/>
          <w:sz w:val="20"/>
          <w:szCs w:val="20"/>
        </w:rPr>
      </w:pPr>
      <w:r w:rsidRPr="004C4BB6">
        <w:rPr>
          <w:rFonts w:asciiTheme="minorHAnsi" w:hAnsiTheme="minorHAnsi" w:cstheme="minorHAnsi"/>
          <w:color w:val="1F3864" w:themeColor="accent1" w:themeShade="80"/>
          <w:sz w:val="20"/>
          <w:szCs w:val="20"/>
        </w:rPr>
        <w:t>A</w:t>
      </w:r>
      <w:r w:rsidR="00667F65" w:rsidRPr="004C4BB6">
        <w:rPr>
          <w:rFonts w:asciiTheme="minorHAnsi" w:hAnsiTheme="minorHAnsi" w:cstheme="minorHAnsi"/>
          <w:color w:val="1F3864" w:themeColor="accent1" w:themeShade="80"/>
          <w:sz w:val="20"/>
          <w:szCs w:val="20"/>
        </w:rPr>
        <w:t xml:space="preserve">ction </w:t>
      </w:r>
      <w:r w:rsidRPr="004C4BB6">
        <w:rPr>
          <w:rFonts w:asciiTheme="minorHAnsi" w:hAnsiTheme="minorHAnsi" w:cstheme="minorHAnsi"/>
          <w:color w:val="1F3864" w:themeColor="accent1" w:themeShade="80"/>
          <w:sz w:val="20"/>
          <w:szCs w:val="20"/>
        </w:rPr>
        <w:t xml:space="preserve">promised </w:t>
      </w:r>
      <w:r w:rsidR="00667F65" w:rsidRPr="004C4BB6">
        <w:rPr>
          <w:rFonts w:asciiTheme="minorHAnsi" w:hAnsiTheme="minorHAnsi" w:cstheme="minorHAnsi"/>
          <w:color w:val="1F3864" w:themeColor="accent1" w:themeShade="80"/>
          <w:sz w:val="20"/>
          <w:szCs w:val="20"/>
        </w:rPr>
        <w:t>on Price Concessions, measures for change and four- point plan</w:t>
      </w:r>
      <w:r w:rsidRPr="004C4BB6">
        <w:rPr>
          <w:rFonts w:asciiTheme="minorHAnsi" w:hAnsiTheme="minorHAnsi" w:cstheme="minorHAnsi"/>
          <w:color w:val="1F3864" w:themeColor="accent1" w:themeShade="80"/>
          <w:sz w:val="20"/>
          <w:szCs w:val="20"/>
        </w:rPr>
        <w:t xml:space="preserve"> (briefing document)</w:t>
      </w:r>
    </w:p>
    <w:p w14:paraId="45BAB993" w14:textId="77777777" w:rsidR="004C4BB6" w:rsidRPr="004C4BB6" w:rsidRDefault="00C923E1" w:rsidP="004C4BB6">
      <w:pPr>
        <w:pStyle w:val="ListParagraph"/>
        <w:numPr>
          <w:ilvl w:val="0"/>
          <w:numId w:val="19"/>
        </w:numPr>
        <w:rPr>
          <w:rFonts w:asciiTheme="minorHAnsi" w:hAnsiTheme="minorHAnsi" w:cstheme="minorHAnsi"/>
          <w:color w:val="1F3864" w:themeColor="accent1" w:themeShade="80"/>
          <w:sz w:val="20"/>
          <w:szCs w:val="20"/>
        </w:rPr>
      </w:pPr>
      <w:r w:rsidRPr="004C4BB6">
        <w:rPr>
          <w:rFonts w:asciiTheme="minorHAnsi" w:hAnsiTheme="minorHAnsi" w:cstheme="minorHAnsi"/>
          <w:color w:val="1F3864" w:themeColor="accent1" w:themeShade="80"/>
          <w:sz w:val="20"/>
          <w:szCs w:val="20"/>
        </w:rPr>
        <w:t>R</w:t>
      </w:r>
      <w:r w:rsidR="00667F65" w:rsidRPr="004C4BB6">
        <w:rPr>
          <w:rFonts w:asciiTheme="minorHAnsi" w:hAnsiTheme="minorHAnsi" w:cstheme="minorHAnsi"/>
          <w:color w:val="1F3864" w:themeColor="accent1" w:themeShade="80"/>
          <w:sz w:val="20"/>
          <w:szCs w:val="20"/>
        </w:rPr>
        <w:t xml:space="preserve">epresentation on PLOT (LPC/PSNC </w:t>
      </w:r>
      <w:r w:rsidR="0036247A" w:rsidRPr="004C4BB6">
        <w:rPr>
          <w:rFonts w:asciiTheme="minorHAnsi" w:hAnsiTheme="minorHAnsi" w:cstheme="minorHAnsi"/>
          <w:color w:val="1F3864" w:themeColor="accent1" w:themeShade="80"/>
          <w:sz w:val="20"/>
          <w:szCs w:val="20"/>
        </w:rPr>
        <w:t>Operations Team) meetings</w:t>
      </w:r>
    </w:p>
    <w:p w14:paraId="741A4476" w14:textId="77777777" w:rsidR="004C4BB6" w:rsidRPr="004C4BB6" w:rsidRDefault="0036247A" w:rsidP="004C4BB6">
      <w:pPr>
        <w:pStyle w:val="ListParagraph"/>
        <w:numPr>
          <w:ilvl w:val="0"/>
          <w:numId w:val="19"/>
        </w:numPr>
        <w:rPr>
          <w:rFonts w:asciiTheme="minorHAnsi" w:hAnsiTheme="minorHAnsi" w:cstheme="minorHAnsi"/>
          <w:color w:val="1F3864" w:themeColor="accent1" w:themeShade="80"/>
          <w:sz w:val="20"/>
          <w:szCs w:val="20"/>
        </w:rPr>
      </w:pPr>
      <w:proofErr w:type="spellStart"/>
      <w:r w:rsidRPr="004C4BB6">
        <w:rPr>
          <w:rFonts w:asciiTheme="minorHAnsi" w:hAnsiTheme="minorHAnsi" w:cstheme="minorHAnsi"/>
          <w:color w:val="1F3864" w:themeColor="accent1" w:themeShade="80"/>
          <w:sz w:val="20"/>
          <w:szCs w:val="20"/>
        </w:rPr>
        <w:t>Satyan</w:t>
      </w:r>
      <w:proofErr w:type="spellEnd"/>
      <w:r w:rsidRPr="004C4BB6">
        <w:rPr>
          <w:rFonts w:asciiTheme="minorHAnsi" w:hAnsiTheme="minorHAnsi" w:cstheme="minorHAnsi"/>
          <w:color w:val="1F3864" w:themeColor="accent1" w:themeShade="80"/>
          <w:sz w:val="20"/>
          <w:szCs w:val="20"/>
        </w:rPr>
        <w:t xml:space="preserve"> shared concerns about the future of the LPN </w:t>
      </w:r>
      <w:proofErr w:type="gramStart"/>
      <w:r w:rsidRPr="004C4BB6">
        <w:rPr>
          <w:rFonts w:asciiTheme="minorHAnsi" w:hAnsiTheme="minorHAnsi" w:cstheme="minorHAnsi"/>
          <w:color w:val="1F3864" w:themeColor="accent1" w:themeShade="80"/>
          <w:sz w:val="20"/>
          <w:szCs w:val="20"/>
        </w:rPr>
        <w:t>role</w:t>
      </w:r>
      <w:proofErr w:type="gramEnd"/>
    </w:p>
    <w:p w14:paraId="1BFBB99D" w14:textId="122A50DF" w:rsidR="0036247A" w:rsidRPr="004C4BB6" w:rsidRDefault="0036247A" w:rsidP="004C4BB6">
      <w:pPr>
        <w:pStyle w:val="ListParagraph"/>
        <w:numPr>
          <w:ilvl w:val="0"/>
          <w:numId w:val="19"/>
        </w:numPr>
        <w:rPr>
          <w:color w:val="1F3864" w:themeColor="accent1" w:themeShade="80"/>
          <w:sz w:val="18"/>
          <w:szCs w:val="18"/>
        </w:rPr>
      </w:pPr>
      <w:r w:rsidRPr="004C4BB6">
        <w:rPr>
          <w:rFonts w:asciiTheme="minorHAnsi" w:hAnsiTheme="minorHAnsi" w:cstheme="minorHAnsi"/>
          <w:color w:val="1F3864" w:themeColor="accent1" w:themeShade="80"/>
          <w:sz w:val="20"/>
          <w:szCs w:val="20"/>
        </w:rPr>
        <w:t>BH rota</w:t>
      </w:r>
      <w:r w:rsidR="00C923E1" w:rsidRPr="004C4BB6">
        <w:rPr>
          <w:rFonts w:asciiTheme="minorHAnsi" w:hAnsiTheme="minorHAnsi" w:cstheme="minorHAnsi"/>
          <w:color w:val="1F3864" w:themeColor="accent1" w:themeShade="80"/>
          <w:sz w:val="20"/>
          <w:szCs w:val="20"/>
        </w:rPr>
        <w:t>:</w:t>
      </w:r>
      <w:r w:rsidRPr="004C4BB6">
        <w:rPr>
          <w:rFonts w:asciiTheme="minorHAnsi" w:hAnsiTheme="minorHAnsi" w:cstheme="minorHAnsi"/>
          <w:color w:val="1F3864" w:themeColor="accent1" w:themeShade="80"/>
          <w:sz w:val="20"/>
          <w:szCs w:val="20"/>
        </w:rPr>
        <w:t xml:space="preserve"> urgent meetings with E</w:t>
      </w:r>
      <w:r w:rsidR="004C4BB6">
        <w:rPr>
          <w:rFonts w:asciiTheme="minorHAnsi" w:hAnsiTheme="minorHAnsi" w:cstheme="minorHAnsi"/>
          <w:color w:val="1F3864" w:themeColor="accent1" w:themeShade="80"/>
          <w:sz w:val="20"/>
          <w:szCs w:val="20"/>
        </w:rPr>
        <w:t>/</w:t>
      </w:r>
      <w:r w:rsidRPr="004C4BB6">
        <w:rPr>
          <w:rFonts w:asciiTheme="minorHAnsi" w:hAnsiTheme="minorHAnsi" w:cstheme="minorHAnsi"/>
          <w:color w:val="1F3864" w:themeColor="accent1" w:themeShade="80"/>
          <w:sz w:val="20"/>
          <w:szCs w:val="20"/>
        </w:rPr>
        <w:t>W NHSE teams</w:t>
      </w:r>
      <w:r w:rsidR="00C923E1" w:rsidRPr="004C4BB6">
        <w:rPr>
          <w:rFonts w:asciiTheme="minorHAnsi" w:hAnsiTheme="minorHAnsi" w:cstheme="minorHAnsi"/>
          <w:color w:val="1F3864" w:themeColor="accent1" w:themeShade="80"/>
          <w:sz w:val="20"/>
          <w:szCs w:val="20"/>
        </w:rPr>
        <w:t xml:space="preserve"> - </w:t>
      </w:r>
      <w:r w:rsidRPr="004C4BB6">
        <w:rPr>
          <w:rFonts w:asciiTheme="minorHAnsi" w:hAnsiTheme="minorHAnsi" w:cstheme="minorHAnsi"/>
          <w:color w:val="1F3864" w:themeColor="accent1" w:themeShade="80"/>
          <w:sz w:val="20"/>
          <w:szCs w:val="20"/>
        </w:rPr>
        <w:t>little activity on Spring/Easter arrangements.</w:t>
      </w:r>
    </w:p>
    <w:p w14:paraId="637B8796" w14:textId="77777777" w:rsidR="00407B82" w:rsidRDefault="00407B82" w:rsidP="005D5F64">
      <w:pPr>
        <w:rPr>
          <w:rFonts w:asciiTheme="minorHAnsi" w:hAnsiTheme="minorHAnsi" w:cstheme="minorHAnsi"/>
          <w:b/>
          <w:bCs/>
          <w:color w:val="1F3864" w:themeColor="accent1" w:themeShade="80"/>
          <w:sz w:val="28"/>
          <w:szCs w:val="28"/>
        </w:rPr>
      </w:pPr>
    </w:p>
    <w:p w14:paraId="4FF40568" w14:textId="59738A26" w:rsidR="00C923E1" w:rsidRPr="00407B82" w:rsidRDefault="00407B82" w:rsidP="005D5F64">
      <w:pPr>
        <w:rPr>
          <w:rFonts w:asciiTheme="minorHAnsi" w:hAnsiTheme="minorHAnsi" w:cstheme="minorHAnsi"/>
          <w:b/>
          <w:bCs/>
          <w:color w:val="1F3864" w:themeColor="accent1" w:themeShade="80"/>
        </w:rPr>
      </w:pPr>
      <w:r w:rsidRPr="00407B82">
        <w:rPr>
          <w:rFonts w:asciiTheme="minorHAnsi" w:hAnsiTheme="minorHAnsi" w:cstheme="minorHAnsi"/>
          <w:b/>
          <w:bCs/>
          <w:color w:val="1F3864" w:themeColor="accent1" w:themeShade="80"/>
        </w:rPr>
        <w:t>Walsall</w:t>
      </w:r>
      <w:r w:rsidR="00CA3C85" w:rsidRPr="00407B82">
        <w:rPr>
          <w:rFonts w:asciiTheme="minorHAnsi" w:hAnsiTheme="minorHAnsi" w:cstheme="minorHAnsi"/>
          <w:b/>
          <w:bCs/>
          <w:color w:val="1F3864" w:themeColor="accent1" w:themeShade="80"/>
        </w:rPr>
        <w:t xml:space="preserve"> </w:t>
      </w:r>
      <w:r w:rsidR="0036247A" w:rsidRPr="00407B82">
        <w:rPr>
          <w:rFonts w:asciiTheme="minorHAnsi" w:hAnsiTheme="minorHAnsi" w:cstheme="minorHAnsi"/>
          <w:b/>
          <w:bCs/>
          <w:color w:val="1F3864" w:themeColor="accent1" w:themeShade="80"/>
        </w:rPr>
        <w:t>Sexual Health Service</w:t>
      </w:r>
    </w:p>
    <w:p w14:paraId="21B30DF7" w14:textId="77777777" w:rsidR="00C923E1" w:rsidRPr="004C4BB6" w:rsidRDefault="00C923E1" w:rsidP="005D5F64">
      <w:pPr>
        <w:rPr>
          <w:rFonts w:asciiTheme="minorHAnsi" w:hAnsiTheme="minorHAnsi" w:cstheme="minorHAnsi"/>
          <w:color w:val="1F3864" w:themeColor="accent1" w:themeShade="80"/>
          <w:sz w:val="20"/>
          <w:szCs w:val="20"/>
          <w:lang w:val="sv-SE"/>
        </w:rPr>
      </w:pPr>
      <w:r w:rsidRPr="004C4BB6">
        <w:rPr>
          <w:rFonts w:asciiTheme="minorHAnsi" w:hAnsiTheme="minorHAnsi" w:cstheme="minorHAnsi"/>
          <w:color w:val="1F3864" w:themeColor="accent1" w:themeShade="80"/>
          <w:sz w:val="20"/>
          <w:szCs w:val="20"/>
          <w:lang w:val="sv-SE"/>
        </w:rPr>
        <w:t xml:space="preserve">Lesley Talbot &amp; David Walker Sexual Health Commissioners, PH Walsall </w:t>
      </w:r>
      <w:r w:rsidRPr="004C4BB6">
        <w:rPr>
          <w:rFonts w:asciiTheme="minorHAnsi" w:hAnsiTheme="minorHAnsi" w:cstheme="minorHAnsi"/>
          <w:color w:val="1F3864" w:themeColor="accent1" w:themeShade="80"/>
          <w:sz w:val="20"/>
          <w:szCs w:val="20"/>
          <w:lang w:val="sv-SE"/>
        </w:rPr>
        <w:tab/>
      </w:r>
    </w:p>
    <w:p w14:paraId="5843AFE5" w14:textId="2F5FAD26" w:rsidR="00C923E1" w:rsidRDefault="00C923E1" w:rsidP="00585845">
      <w:pPr>
        <w:rPr>
          <w:rFonts w:asciiTheme="minorHAnsi" w:hAnsiTheme="minorHAnsi" w:cstheme="minorHAnsi"/>
          <w:color w:val="1F3864" w:themeColor="accent1" w:themeShade="80"/>
          <w:sz w:val="20"/>
          <w:szCs w:val="20"/>
        </w:rPr>
      </w:pPr>
      <w:r w:rsidRPr="00C923E1">
        <w:rPr>
          <w:rFonts w:asciiTheme="minorHAnsi" w:hAnsiTheme="minorHAnsi" w:cstheme="minorHAnsi"/>
          <w:color w:val="1F3864" w:themeColor="accent1" w:themeShade="80"/>
          <w:sz w:val="20"/>
          <w:szCs w:val="20"/>
          <w:lang w:val="sv-SE"/>
        </w:rPr>
        <w:t>The service was</w:t>
      </w:r>
      <w:r w:rsidR="005D5F64" w:rsidRPr="00C923E1">
        <w:rPr>
          <w:rFonts w:asciiTheme="minorHAnsi" w:hAnsiTheme="minorHAnsi" w:cstheme="minorHAnsi"/>
          <w:b/>
          <w:bCs/>
          <w:color w:val="1F3864" w:themeColor="accent1" w:themeShade="80"/>
          <w:sz w:val="20"/>
          <w:szCs w:val="20"/>
        </w:rPr>
        <w:t xml:space="preserve"> </w:t>
      </w:r>
      <w:r w:rsidR="005D5F64" w:rsidRPr="00C923E1">
        <w:rPr>
          <w:rFonts w:asciiTheme="minorHAnsi" w:hAnsiTheme="minorHAnsi" w:cstheme="minorHAnsi"/>
          <w:color w:val="1F3864" w:themeColor="accent1" w:themeShade="80"/>
          <w:sz w:val="20"/>
          <w:szCs w:val="20"/>
        </w:rPr>
        <w:t>in</w:t>
      </w:r>
      <w:r w:rsidR="00A652FD" w:rsidRPr="00C923E1">
        <w:rPr>
          <w:rFonts w:asciiTheme="minorHAnsi" w:hAnsiTheme="minorHAnsi" w:cstheme="minorHAnsi"/>
          <w:color w:val="1F3864" w:themeColor="accent1" w:themeShade="80"/>
          <w:sz w:val="20"/>
          <w:szCs w:val="20"/>
        </w:rPr>
        <w:t>itiated</w:t>
      </w:r>
      <w:r w:rsidR="005D5F64" w:rsidRPr="00C923E1">
        <w:rPr>
          <w:rFonts w:asciiTheme="minorHAnsi" w:hAnsiTheme="minorHAnsi" w:cstheme="minorHAnsi"/>
          <w:color w:val="1F3864" w:themeColor="accent1" w:themeShade="80"/>
          <w:sz w:val="20"/>
          <w:szCs w:val="20"/>
        </w:rPr>
        <w:t xml:space="preserve"> </w:t>
      </w:r>
      <w:r w:rsidR="0036247A" w:rsidRPr="00C923E1">
        <w:rPr>
          <w:rFonts w:asciiTheme="minorHAnsi" w:hAnsiTheme="minorHAnsi" w:cstheme="minorHAnsi"/>
          <w:color w:val="1F3864" w:themeColor="accent1" w:themeShade="80"/>
          <w:sz w:val="20"/>
          <w:szCs w:val="20"/>
        </w:rPr>
        <w:t xml:space="preserve">2015; a planned redesign in 2019 was suspended due to the COVID pandemic. </w:t>
      </w:r>
      <w:r w:rsidR="005D5F64" w:rsidRPr="00C923E1">
        <w:rPr>
          <w:rFonts w:asciiTheme="minorHAnsi" w:hAnsiTheme="minorHAnsi" w:cstheme="minorHAnsi"/>
          <w:color w:val="1F3864" w:themeColor="accent1" w:themeShade="80"/>
          <w:sz w:val="20"/>
          <w:szCs w:val="20"/>
        </w:rPr>
        <w:t>The current contract ends on March 31</w:t>
      </w:r>
      <w:r w:rsidR="005D5F64" w:rsidRPr="00C923E1">
        <w:rPr>
          <w:rFonts w:asciiTheme="minorHAnsi" w:hAnsiTheme="minorHAnsi" w:cstheme="minorHAnsi"/>
          <w:color w:val="1F3864" w:themeColor="accent1" w:themeShade="80"/>
          <w:sz w:val="20"/>
          <w:szCs w:val="20"/>
          <w:vertAlign w:val="superscript"/>
        </w:rPr>
        <w:t>st</w:t>
      </w:r>
      <w:r w:rsidR="005D5F64" w:rsidRPr="00C923E1">
        <w:rPr>
          <w:rFonts w:asciiTheme="minorHAnsi" w:hAnsiTheme="minorHAnsi" w:cstheme="minorHAnsi"/>
          <w:color w:val="1F3864" w:themeColor="accent1" w:themeShade="80"/>
          <w:sz w:val="20"/>
          <w:szCs w:val="20"/>
        </w:rPr>
        <w:t>.</w:t>
      </w:r>
      <w:r w:rsidR="00407B82">
        <w:rPr>
          <w:rFonts w:asciiTheme="minorHAnsi" w:hAnsiTheme="minorHAnsi" w:cstheme="minorHAnsi"/>
          <w:color w:val="1F3864" w:themeColor="accent1" w:themeShade="80"/>
          <w:sz w:val="20"/>
          <w:szCs w:val="20"/>
        </w:rPr>
        <w:t xml:space="preserve"> </w:t>
      </w:r>
      <w:r w:rsidR="0036247A" w:rsidRPr="00A652FD">
        <w:rPr>
          <w:rFonts w:asciiTheme="minorHAnsi" w:hAnsiTheme="minorHAnsi" w:cstheme="minorHAnsi"/>
          <w:b/>
          <w:bCs/>
          <w:color w:val="1F3864" w:themeColor="accent1" w:themeShade="80"/>
          <w:sz w:val="20"/>
          <w:szCs w:val="20"/>
        </w:rPr>
        <w:t xml:space="preserve">Walsall Together </w:t>
      </w:r>
      <w:r w:rsidR="0036247A" w:rsidRPr="00C923E1">
        <w:rPr>
          <w:rFonts w:asciiTheme="minorHAnsi" w:hAnsiTheme="minorHAnsi" w:cstheme="minorHAnsi"/>
          <w:color w:val="1F3864" w:themeColor="accent1" w:themeShade="80"/>
          <w:sz w:val="20"/>
          <w:szCs w:val="20"/>
        </w:rPr>
        <w:t xml:space="preserve">will </w:t>
      </w:r>
      <w:r w:rsidR="0036247A">
        <w:rPr>
          <w:rFonts w:asciiTheme="minorHAnsi" w:hAnsiTheme="minorHAnsi" w:cstheme="minorHAnsi"/>
          <w:color w:val="1F3864" w:themeColor="accent1" w:themeShade="80"/>
          <w:sz w:val="20"/>
          <w:szCs w:val="20"/>
        </w:rPr>
        <w:t xml:space="preserve">manage the service in future. </w:t>
      </w:r>
    </w:p>
    <w:p w14:paraId="29DF9479" w14:textId="189EC516" w:rsidR="005D5F64" w:rsidRDefault="005D5F64" w:rsidP="00585845">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Comments</w:t>
      </w:r>
      <w:r w:rsidR="002D1C0E">
        <w:rPr>
          <w:rFonts w:asciiTheme="minorHAnsi" w:hAnsiTheme="minorHAnsi" w:cstheme="minorHAnsi"/>
          <w:color w:val="1F3864" w:themeColor="accent1" w:themeShade="80"/>
          <w:sz w:val="20"/>
          <w:szCs w:val="20"/>
        </w:rPr>
        <w:t xml:space="preserve"> </w:t>
      </w:r>
      <w:r>
        <w:rPr>
          <w:rFonts w:asciiTheme="minorHAnsi" w:hAnsiTheme="minorHAnsi" w:cstheme="minorHAnsi"/>
          <w:color w:val="1F3864" w:themeColor="accent1" w:themeShade="80"/>
          <w:sz w:val="20"/>
          <w:szCs w:val="20"/>
        </w:rPr>
        <w:t>on the c</w:t>
      </w:r>
      <w:r w:rsidR="00C476B3">
        <w:rPr>
          <w:rFonts w:asciiTheme="minorHAnsi" w:hAnsiTheme="minorHAnsi" w:cstheme="minorHAnsi"/>
          <w:color w:val="1F3864" w:themeColor="accent1" w:themeShade="80"/>
          <w:sz w:val="20"/>
          <w:szCs w:val="20"/>
        </w:rPr>
        <w:t>urrent service</w:t>
      </w:r>
      <w:r>
        <w:rPr>
          <w:rFonts w:asciiTheme="minorHAnsi" w:hAnsiTheme="minorHAnsi" w:cstheme="minorHAnsi"/>
          <w:color w:val="1F3864" w:themeColor="accent1" w:themeShade="80"/>
          <w:sz w:val="20"/>
          <w:szCs w:val="20"/>
        </w:rPr>
        <w:t xml:space="preserve"> include:</w:t>
      </w:r>
    </w:p>
    <w:p w14:paraId="0E7FF66C" w14:textId="68B4E6DA" w:rsidR="005D5F64" w:rsidRPr="005D5F64" w:rsidRDefault="005D5F64" w:rsidP="00585845">
      <w:pPr>
        <w:rPr>
          <w:rFonts w:asciiTheme="minorHAnsi" w:hAnsiTheme="minorHAnsi" w:cstheme="minorHAnsi"/>
          <w:color w:val="1F3864" w:themeColor="accent1" w:themeShade="80"/>
          <w:sz w:val="20"/>
          <w:szCs w:val="20"/>
        </w:rPr>
      </w:pPr>
      <w:r w:rsidRPr="005D5F64">
        <w:rPr>
          <w:rFonts w:asciiTheme="minorHAnsi" w:hAnsiTheme="minorHAnsi" w:cstheme="minorHAnsi"/>
          <w:color w:val="1F3864" w:themeColor="accent1" w:themeShade="80"/>
          <w:sz w:val="20"/>
          <w:szCs w:val="20"/>
        </w:rPr>
        <w:t>Lack of equitable access</w:t>
      </w:r>
      <w:r w:rsidRPr="005D5F64">
        <w:rPr>
          <w:rFonts w:asciiTheme="minorHAnsi" w:hAnsiTheme="minorHAnsi" w:cstheme="minorHAnsi"/>
          <w:color w:val="1F3864" w:themeColor="accent1" w:themeShade="80"/>
          <w:sz w:val="20"/>
          <w:szCs w:val="20"/>
        </w:rPr>
        <w:tab/>
      </w:r>
      <w:r w:rsidRPr="005D5F64">
        <w:rPr>
          <w:rFonts w:asciiTheme="minorHAnsi" w:hAnsiTheme="minorHAnsi" w:cstheme="minorHAnsi"/>
          <w:color w:val="1F3864" w:themeColor="accent1" w:themeShade="80"/>
          <w:sz w:val="20"/>
          <w:szCs w:val="20"/>
        </w:rPr>
        <w:tab/>
      </w:r>
      <w:r w:rsidRPr="005D5F64">
        <w:rPr>
          <w:rFonts w:asciiTheme="minorHAnsi" w:hAnsiTheme="minorHAnsi" w:cstheme="minorHAnsi"/>
          <w:color w:val="1F3864" w:themeColor="accent1" w:themeShade="80"/>
          <w:sz w:val="20"/>
          <w:szCs w:val="20"/>
        </w:rPr>
        <w:tab/>
        <w:t>No town-centre presence</w:t>
      </w:r>
    </w:p>
    <w:p w14:paraId="23946537" w14:textId="2159EBF3" w:rsidR="005D5F64" w:rsidRPr="005D5F64" w:rsidRDefault="00C476B3" w:rsidP="005D5F64">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Poor distribution of sites</w:t>
      </w:r>
      <w:r w:rsidR="005D5F64" w:rsidRPr="005D5F64">
        <w:rPr>
          <w:rFonts w:asciiTheme="minorHAnsi" w:hAnsiTheme="minorHAnsi" w:cstheme="minorHAnsi"/>
          <w:color w:val="1F3864" w:themeColor="accent1" w:themeShade="80"/>
          <w:sz w:val="20"/>
          <w:szCs w:val="20"/>
        </w:rPr>
        <w:tab/>
      </w:r>
      <w:r w:rsidR="005D5F64" w:rsidRPr="005D5F64">
        <w:rPr>
          <w:rFonts w:asciiTheme="minorHAnsi" w:hAnsiTheme="minorHAnsi" w:cstheme="minorHAnsi"/>
          <w:color w:val="1F3864" w:themeColor="accent1" w:themeShade="80"/>
          <w:sz w:val="20"/>
          <w:szCs w:val="20"/>
        </w:rPr>
        <w:tab/>
      </w:r>
      <w:r w:rsidR="005D5F64" w:rsidRPr="005D5F64">
        <w:rPr>
          <w:rFonts w:asciiTheme="minorHAnsi" w:hAnsiTheme="minorHAnsi" w:cstheme="minorHAnsi"/>
          <w:color w:val="1F3864" w:themeColor="accent1" w:themeShade="80"/>
          <w:sz w:val="20"/>
          <w:szCs w:val="20"/>
        </w:rPr>
        <w:tab/>
        <w:t xml:space="preserve">Rising costs  </w:t>
      </w:r>
    </w:p>
    <w:p w14:paraId="6A89107A" w14:textId="77777777" w:rsidR="002D1C0E" w:rsidRDefault="005D5F64" w:rsidP="002D1C0E">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Improvement to 1</w:t>
      </w:r>
      <w:r w:rsidRPr="005D5F64">
        <w:rPr>
          <w:rFonts w:asciiTheme="minorHAnsi" w:hAnsiTheme="minorHAnsi" w:cstheme="minorHAnsi"/>
          <w:color w:val="1F3864" w:themeColor="accent1" w:themeShade="80"/>
          <w:sz w:val="20"/>
          <w:szCs w:val="20"/>
          <w:vertAlign w:val="superscript"/>
        </w:rPr>
        <w:t>0</w:t>
      </w:r>
      <w:r>
        <w:rPr>
          <w:rFonts w:asciiTheme="minorHAnsi" w:hAnsiTheme="minorHAnsi" w:cstheme="minorHAnsi"/>
          <w:color w:val="1F3864" w:themeColor="accent1" w:themeShade="80"/>
          <w:sz w:val="20"/>
          <w:szCs w:val="20"/>
          <w:vertAlign w:val="superscript"/>
        </w:rPr>
        <w:t xml:space="preserve"> </w:t>
      </w:r>
      <w:r>
        <w:rPr>
          <w:rFonts w:asciiTheme="minorHAnsi" w:hAnsiTheme="minorHAnsi" w:cstheme="minorHAnsi"/>
          <w:color w:val="1F3864" w:themeColor="accent1" w:themeShade="80"/>
          <w:sz w:val="20"/>
          <w:szCs w:val="20"/>
        </w:rPr>
        <w:t>care profile</w:t>
      </w:r>
      <w:r>
        <w:rPr>
          <w:rFonts w:asciiTheme="minorHAnsi" w:hAnsiTheme="minorHAnsi" w:cstheme="minorHAnsi"/>
          <w:color w:val="1F3864" w:themeColor="accent1" w:themeShade="80"/>
          <w:sz w:val="20"/>
          <w:szCs w:val="20"/>
        </w:rPr>
        <w:tab/>
      </w:r>
      <w:r>
        <w:rPr>
          <w:rFonts w:asciiTheme="minorHAnsi" w:hAnsiTheme="minorHAnsi" w:cstheme="minorHAnsi"/>
          <w:color w:val="1F3864" w:themeColor="accent1" w:themeShade="80"/>
          <w:sz w:val="20"/>
          <w:szCs w:val="20"/>
        </w:rPr>
        <w:tab/>
        <w:t>Online prese</w:t>
      </w:r>
      <w:r w:rsidR="00CA3C85">
        <w:rPr>
          <w:rFonts w:asciiTheme="minorHAnsi" w:hAnsiTheme="minorHAnsi" w:cstheme="minorHAnsi"/>
          <w:color w:val="1F3864" w:themeColor="accent1" w:themeShade="80"/>
          <w:sz w:val="20"/>
          <w:szCs w:val="20"/>
        </w:rPr>
        <w:t>nce</w:t>
      </w:r>
    </w:p>
    <w:p w14:paraId="180E45E2" w14:textId="2985770B" w:rsidR="00CA3C85" w:rsidRDefault="002D1C0E" w:rsidP="002D1C0E">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Commissioners p</w:t>
      </w:r>
      <w:r w:rsidR="00E16275">
        <w:rPr>
          <w:rFonts w:asciiTheme="minorHAnsi" w:hAnsiTheme="minorHAnsi" w:cstheme="minorHAnsi"/>
          <w:color w:val="1F3864" w:themeColor="accent1" w:themeShade="80"/>
          <w:sz w:val="20"/>
          <w:szCs w:val="20"/>
        </w:rPr>
        <w:t>lan to</w:t>
      </w:r>
      <w:r w:rsidR="00E16275" w:rsidRPr="00E16275">
        <w:rPr>
          <w:rFonts w:asciiTheme="minorHAnsi" w:hAnsiTheme="minorHAnsi" w:cstheme="minorHAnsi"/>
          <w:color w:val="1F3864" w:themeColor="accent1" w:themeShade="80"/>
          <w:sz w:val="20"/>
          <w:szCs w:val="20"/>
        </w:rPr>
        <w:t xml:space="preserve"> </w:t>
      </w:r>
      <w:r w:rsidR="00C923E1">
        <w:rPr>
          <w:rFonts w:asciiTheme="minorHAnsi" w:hAnsiTheme="minorHAnsi" w:cstheme="minorHAnsi"/>
          <w:color w:val="1F3864" w:themeColor="accent1" w:themeShade="80"/>
          <w:sz w:val="20"/>
          <w:szCs w:val="20"/>
        </w:rPr>
        <w:t>remedy</w:t>
      </w:r>
      <w:r w:rsidR="005D5F64">
        <w:rPr>
          <w:rFonts w:asciiTheme="minorHAnsi" w:hAnsiTheme="minorHAnsi" w:cstheme="minorHAnsi"/>
          <w:color w:val="1F3864" w:themeColor="accent1" w:themeShade="80"/>
          <w:sz w:val="20"/>
          <w:szCs w:val="20"/>
        </w:rPr>
        <w:t xml:space="preserve"> </w:t>
      </w:r>
      <w:r w:rsidR="00C923E1">
        <w:rPr>
          <w:rFonts w:asciiTheme="minorHAnsi" w:hAnsiTheme="minorHAnsi" w:cstheme="minorHAnsi"/>
          <w:color w:val="1F3864" w:themeColor="accent1" w:themeShade="80"/>
          <w:sz w:val="20"/>
          <w:szCs w:val="20"/>
        </w:rPr>
        <w:t>p</w:t>
      </w:r>
      <w:r w:rsidR="005D5F64">
        <w:rPr>
          <w:rFonts w:asciiTheme="minorHAnsi" w:hAnsiTheme="minorHAnsi" w:cstheme="minorHAnsi"/>
          <w:color w:val="1F3864" w:themeColor="accent1" w:themeShade="80"/>
          <w:sz w:val="20"/>
          <w:szCs w:val="20"/>
        </w:rPr>
        <w:t>e</w:t>
      </w:r>
      <w:r w:rsidR="00C923E1">
        <w:rPr>
          <w:rFonts w:asciiTheme="minorHAnsi" w:hAnsiTheme="minorHAnsi" w:cstheme="minorHAnsi"/>
          <w:color w:val="1F3864" w:themeColor="accent1" w:themeShade="80"/>
          <w:sz w:val="20"/>
          <w:szCs w:val="20"/>
        </w:rPr>
        <w:t>rceived deficiencies</w:t>
      </w:r>
      <w:r w:rsidR="005D5F64">
        <w:rPr>
          <w:rFonts w:asciiTheme="minorHAnsi" w:hAnsiTheme="minorHAnsi" w:cstheme="minorHAnsi"/>
          <w:color w:val="1F3864" w:themeColor="accent1" w:themeShade="80"/>
          <w:sz w:val="20"/>
          <w:szCs w:val="20"/>
        </w:rPr>
        <w:t xml:space="preserve"> </w:t>
      </w:r>
      <w:r w:rsidR="00E16275">
        <w:rPr>
          <w:rFonts w:asciiTheme="minorHAnsi" w:hAnsiTheme="minorHAnsi" w:cstheme="minorHAnsi"/>
          <w:color w:val="1F3864" w:themeColor="accent1" w:themeShade="80"/>
          <w:sz w:val="20"/>
          <w:szCs w:val="20"/>
        </w:rPr>
        <w:t>u</w:t>
      </w:r>
      <w:r w:rsidR="00C923E1">
        <w:rPr>
          <w:rFonts w:asciiTheme="minorHAnsi" w:hAnsiTheme="minorHAnsi" w:cstheme="minorHAnsi"/>
          <w:color w:val="1F3864" w:themeColor="accent1" w:themeShade="80"/>
          <w:sz w:val="20"/>
          <w:szCs w:val="20"/>
        </w:rPr>
        <w:t>tili</w:t>
      </w:r>
      <w:r w:rsidR="00E16275">
        <w:rPr>
          <w:rFonts w:asciiTheme="minorHAnsi" w:hAnsiTheme="minorHAnsi" w:cstheme="minorHAnsi"/>
          <w:color w:val="1F3864" w:themeColor="accent1" w:themeShade="80"/>
          <w:sz w:val="20"/>
          <w:szCs w:val="20"/>
        </w:rPr>
        <w:t xml:space="preserve">sing a </w:t>
      </w:r>
      <w:r w:rsidR="00C923E1">
        <w:rPr>
          <w:rFonts w:asciiTheme="minorHAnsi" w:hAnsiTheme="minorHAnsi" w:cstheme="minorHAnsi"/>
          <w:color w:val="1F3864" w:themeColor="accent1" w:themeShade="80"/>
          <w:sz w:val="20"/>
          <w:szCs w:val="20"/>
        </w:rPr>
        <w:t>“</w:t>
      </w:r>
      <w:r w:rsidR="00CA3C85">
        <w:rPr>
          <w:rFonts w:asciiTheme="minorHAnsi" w:hAnsiTheme="minorHAnsi" w:cstheme="minorHAnsi"/>
          <w:color w:val="1F3864" w:themeColor="accent1" w:themeShade="80"/>
          <w:sz w:val="20"/>
          <w:szCs w:val="20"/>
        </w:rPr>
        <w:t>wider</w:t>
      </w:r>
      <w:r w:rsidR="00C923E1">
        <w:rPr>
          <w:rFonts w:asciiTheme="minorHAnsi" w:hAnsiTheme="minorHAnsi" w:cstheme="minorHAnsi"/>
          <w:color w:val="1F3864" w:themeColor="accent1" w:themeShade="80"/>
          <w:sz w:val="20"/>
          <w:szCs w:val="20"/>
        </w:rPr>
        <w:t>”</w:t>
      </w:r>
      <w:r w:rsidR="00CA3C85">
        <w:rPr>
          <w:rFonts w:asciiTheme="minorHAnsi" w:hAnsiTheme="minorHAnsi" w:cstheme="minorHAnsi"/>
          <w:color w:val="1F3864" w:themeColor="accent1" w:themeShade="80"/>
          <w:sz w:val="20"/>
          <w:szCs w:val="20"/>
        </w:rPr>
        <w:t xml:space="preserve"> approach </w:t>
      </w:r>
      <w:r w:rsidR="00C923E1">
        <w:rPr>
          <w:rFonts w:asciiTheme="minorHAnsi" w:hAnsiTheme="minorHAnsi" w:cstheme="minorHAnsi"/>
          <w:color w:val="1F3864" w:themeColor="accent1" w:themeShade="80"/>
          <w:sz w:val="20"/>
          <w:szCs w:val="20"/>
        </w:rPr>
        <w:t>to</w:t>
      </w:r>
      <w:r w:rsidR="005D5F64">
        <w:rPr>
          <w:rFonts w:asciiTheme="minorHAnsi" w:hAnsiTheme="minorHAnsi" w:cstheme="minorHAnsi"/>
          <w:color w:val="1F3864" w:themeColor="accent1" w:themeShade="80"/>
          <w:sz w:val="20"/>
          <w:szCs w:val="20"/>
        </w:rPr>
        <w:t xml:space="preserve"> service </w:t>
      </w:r>
      <w:r w:rsidR="00E16275">
        <w:rPr>
          <w:rFonts w:asciiTheme="minorHAnsi" w:hAnsiTheme="minorHAnsi" w:cstheme="minorHAnsi"/>
          <w:color w:val="1F3864" w:themeColor="accent1" w:themeShade="80"/>
          <w:sz w:val="20"/>
          <w:szCs w:val="20"/>
        </w:rPr>
        <w:t>provision</w:t>
      </w:r>
      <w:r w:rsidR="00C923E1">
        <w:rPr>
          <w:rFonts w:asciiTheme="minorHAnsi" w:hAnsiTheme="minorHAnsi" w:cstheme="minorHAnsi"/>
          <w:color w:val="1F3864" w:themeColor="accent1" w:themeShade="80"/>
          <w:sz w:val="20"/>
          <w:szCs w:val="20"/>
        </w:rPr>
        <w:t xml:space="preserve">. </w:t>
      </w:r>
      <w:r w:rsidR="00CA3C85">
        <w:rPr>
          <w:rFonts w:asciiTheme="minorHAnsi" w:hAnsiTheme="minorHAnsi" w:cstheme="minorHAnsi"/>
          <w:color w:val="1F3864" w:themeColor="accent1" w:themeShade="80"/>
          <w:sz w:val="20"/>
          <w:szCs w:val="20"/>
        </w:rPr>
        <w:t xml:space="preserve">CP PGDs </w:t>
      </w:r>
      <w:r w:rsidR="00C923E1">
        <w:rPr>
          <w:rFonts w:asciiTheme="minorHAnsi" w:hAnsiTheme="minorHAnsi" w:cstheme="minorHAnsi"/>
          <w:color w:val="1F3864" w:themeColor="accent1" w:themeShade="80"/>
          <w:sz w:val="20"/>
          <w:szCs w:val="20"/>
        </w:rPr>
        <w:t xml:space="preserve">will be </w:t>
      </w:r>
      <w:r w:rsidR="00CA3C85">
        <w:rPr>
          <w:rFonts w:asciiTheme="minorHAnsi" w:hAnsiTheme="minorHAnsi" w:cstheme="minorHAnsi"/>
          <w:color w:val="1F3864" w:themeColor="accent1" w:themeShade="80"/>
          <w:sz w:val="20"/>
          <w:szCs w:val="20"/>
        </w:rPr>
        <w:t xml:space="preserve">devised by </w:t>
      </w:r>
      <w:r w:rsidR="00C476B3">
        <w:rPr>
          <w:rFonts w:asciiTheme="minorHAnsi" w:hAnsiTheme="minorHAnsi" w:cstheme="minorHAnsi"/>
          <w:color w:val="1F3864" w:themeColor="accent1" w:themeShade="80"/>
          <w:sz w:val="20"/>
          <w:szCs w:val="20"/>
        </w:rPr>
        <w:t>WHT with advice from Dan Attry (Head of Community Pharmacy Clinical Services)</w:t>
      </w:r>
      <w:r w:rsidR="00C923E1">
        <w:rPr>
          <w:rFonts w:asciiTheme="minorHAnsi" w:hAnsiTheme="minorHAnsi" w:cstheme="minorHAnsi"/>
          <w:color w:val="1F3864" w:themeColor="accent1" w:themeShade="80"/>
          <w:sz w:val="20"/>
          <w:szCs w:val="20"/>
        </w:rPr>
        <w:t xml:space="preserve">, </w:t>
      </w:r>
      <w:r w:rsidR="00C476B3">
        <w:rPr>
          <w:rFonts w:asciiTheme="minorHAnsi" w:hAnsiTheme="minorHAnsi" w:cstheme="minorHAnsi"/>
          <w:color w:val="1F3864" w:themeColor="accent1" w:themeShade="80"/>
          <w:sz w:val="20"/>
          <w:szCs w:val="20"/>
        </w:rPr>
        <w:t>supported by Hema</w:t>
      </w:r>
      <w:r w:rsidR="00CA3C85">
        <w:rPr>
          <w:rFonts w:asciiTheme="minorHAnsi" w:hAnsiTheme="minorHAnsi" w:cstheme="minorHAnsi"/>
          <w:color w:val="1F3864" w:themeColor="accent1" w:themeShade="80"/>
          <w:sz w:val="20"/>
          <w:szCs w:val="20"/>
        </w:rPr>
        <w:t>.</w:t>
      </w:r>
    </w:p>
    <w:p w14:paraId="792BB7BB" w14:textId="4071CE83" w:rsidR="00CA3C85" w:rsidRDefault="00CA3C85" w:rsidP="00CA3C85">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 xml:space="preserve">Training/contractor </w:t>
      </w:r>
      <w:r w:rsidR="00C476B3">
        <w:rPr>
          <w:rFonts w:asciiTheme="minorHAnsi" w:hAnsiTheme="minorHAnsi" w:cstheme="minorHAnsi"/>
          <w:color w:val="1F3864" w:themeColor="accent1" w:themeShade="80"/>
          <w:sz w:val="20"/>
          <w:szCs w:val="20"/>
        </w:rPr>
        <w:t>study days</w:t>
      </w:r>
      <w:r>
        <w:rPr>
          <w:rFonts w:asciiTheme="minorHAnsi" w:hAnsiTheme="minorHAnsi" w:cstheme="minorHAnsi"/>
          <w:color w:val="1F3864" w:themeColor="accent1" w:themeShade="80"/>
          <w:sz w:val="20"/>
          <w:szCs w:val="20"/>
        </w:rPr>
        <w:t xml:space="preserve"> o</w:t>
      </w:r>
      <w:r w:rsidR="00C476B3">
        <w:rPr>
          <w:rFonts w:asciiTheme="minorHAnsi" w:hAnsiTheme="minorHAnsi" w:cstheme="minorHAnsi"/>
          <w:color w:val="1F3864" w:themeColor="accent1" w:themeShade="80"/>
          <w:sz w:val="20"/>
          <w:szCs w:val="20"/>
        </w:rPr>
        <w:t>ffe</w:t>
      </w:r>
      <w:r>
        <w:rPr>
          <w:rFonts w:asciiTheme="minorHAnsi" w:hAnsiTheme="minorHAnsi" w:cstheme="minorHAnsi"/>
          <w:color w:val="1F3864" w:themeColor="accent1" w:themeShade="80"/>
          <w:sz w:val="20"/>
          <w:szCs w:val="20"/>
        </w:rPr>
        <w:t>red</w:t>
      </w:r>
      <w:r w:rsidR="00C476B3">
        <w:rPr>
          <w:rFonts w:asciiTheme="minorHAnsi" w:hAnsiTheme="minorHAnsi" w:cstheme="minorHAnsi"/>
          <w:color w:val="1F3864" w:themeColor="accent1" w:themeShade="80"/>
          <w:sz w:val="20"/>
          <w:szCs w:val="20"/>
        </w:rPr>
        <w:t xml:space="preserve"> – </w:t>
      </w:r>
      <w:r w:rsidR="00C923E1">
        <w:rPr>
          <w:rFonts w:asciiTheme="minorHAnsi" w:hAnsiTheme="minorHAnsi" w:cstheme="minorHAnsi"/>
          <w:color w:val="1F3864" w:themeColor="accent1" w:themeShade="80"/>
          <w:sz w:val="20"/>
          <w:szCs w:val="20"/>
        </w:rPr>
        <w:t>response that “</w:t>
      </w:r>
      <w:r w:rsidR="00C476B3">
        <w:rPr>
          <w:rFonts w:asciiTheme="minorHAnsi" w:hAnsiTheme="minorHAnsi" w:cstheme="minorHAnsi"/>
          <w:color w:val="1F3864" w:themeColor="accent1" w:themeShade="80"/>
          <w:sz w:val="20"/>
          <w:szCs w:val="20"/>
        </w:rPr>
        <w:t>contractor time</w:t>
      </w:r>
      <w:r w:rsidR="00C923E1">
        <w:rPr>
          <w:rFonts w:asciiTheme="minorHAnsi" w:hAnsiTheme="minorHAnsi" w:cstheme="minorHAnsi"/>
          <w:color w:val="1F3864" w:themeColor="accent1" w:themeShade="80"/>
          <w:sz w:val="20"/>
          <w:szCs w:val="20"/>
        </w:rPr>
        <w:t>”</w:t>
      </w:r>
      <w:r w:rsidR="00C476B3">
        <w:rPr>
          <w:rFonts w:asciiTheme="minorHAnsi" w:hAnsiTheme="minorHAnsi" w:cstheme="minorHAnsi"/>
          <w:color w:val="1F3864" w:themeColor="accent1" w:themeShade="80"/>
          <w:sz w:val="20"/>
          <w:szCs w:val="20"/>
        </w:rPr>
        <w:t xml:space="preserve"> </w:t>
      </w:r>
      <w:r w:rsidR="00C923E1">
        <w:rPr>
          <w:rFonts w:asciiTheme="minorHAnsi" w:hAnsiTheme="minorHAnsi" w:cstheme="minorHAnsi"/>
          <w:color w:val="1F3864" w:themeColor="accent1" w:themeShade="80"/>
          <w:sz w:val="20"/>
          <w:szCs w:val="20"/>
        </w:rPr>
        <w:t xml:space="preserve">very </w:t>
      </w:r>
      <w:r w:rsidR="00C476B3">
        <w:rPr>
          <w:rFonts w:asciiTheme="minorHAnsi" w:hAnsiTheme="minorHAnsi" w:cstheme="minorHAnsi"/>
          <w:color w:val="1F3864" w:themeColor="accent1" w:themeShade="80"/>
          <w:sz w:val="20"/>
          <w:szCs w:val="20"/>
        </w:rPr>
        <w:t>problematic.</w:t>
      </w:r>
    </w:p>
    <w:p w14:paraId="5D1320FB" w14:textId="77777777" w:rsidR="00C476B3" w:rsidRDefault="00C476B3" w:rsidP="00CA3C85">
      <w:pPr>
        <w:rPr>
          <w:rFonts w:asciiTheme="minorHAnsi" w:hAnsiTheme="minorHAnsi" w:cstheme="minorHAnsi"/>
          <w:color w:val="1F3864" w:themeColor="accent1" w:themeShade="80"/>
          <w:sz w:val="20"/>
          <w:szCs w:val="20"/>
        </w:rPr>
      </w:pPr>
    </w:p>
    <w:p w14:paraId="5D20775E" w14:textId="28720102" w:rsidR="00CA3C85" w:rsidRDefault="00CA3C85" w:rsidP="00CA3C85">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 xml:space="preserve">Commissioners envisaged an enhanced fee of £15 </w:t>
      </w:r>
      <w:r w:rsidR="002D1C0E">
        <w:rPr>
          <w:rFonts w:asciiTheme="minorHAnsi" w:hAnsiTheme="minorHAnsi" w:cstheme="minorHAnsi"/>
          <w:color w:val="1F3864" w:themeColor="accent1" w:themeShade="80"/>
          <w:sz w:val="20"/>
          <w:szCs w:val="20"/>
        </w:rPr>
        <w:t>-</w:t>
      </w:r>
      <w:r>
        <w:rPr>
          <w:rFonts w:asciiTheme="minorHAnsi" w:hAnsiTheme="minorHAnsi" w:cstheme="minorHAnsi"/>
          <w:color w:val="1F3864" w:themeColor="accent1" w:themeShade="80"/>
          <w:sz w:val="20"/>
          <w:szCs w:val="20"/>
        </w:rPr>
        <w:t xml:space="preserve"> LPC members pointed out this was</w:t>
      </w:r>
      <w:r w:rsidR="00C923E1">
        <w:rPr>
          <w:rFonts w:asciiTheme="minorHAnsi" w:hAnsiTheme="minorHAnsi" w:cstheme="minorHAnsi"/>
          <w:color w:val="1F3864" w:themeColor="accent1" w:themeShade="80"/>
          <w:sz w:val="20"/>
          <w:szCs w:val="20"/>
        </w:rPr>
        <w:t xml:space="preserve"> very</w:t>
      </w:r>
      <w:r>
        <w:rPr>
          <w:rFonts w:asciiTheme="minorHAnsi" w:hAnsiTheme="minorHAnsi" w:cstheme="minorHAnsi"/>
          <w:color w:val="1F3864" w:themeColor="accent1" w:themeShade="80"/>
          <w:sz w:val="20"/>
          <w:szCs w:val="20"/>
        </w:rPr>
        <w:t xml:space="preserve"> low compared with</w:t>
      </w:r>
      <w:r w:rsidR="00C476B3">
        <w:rPr>
          <w:rFonts w:asciiTheme="minorHAnsi" w:hAnsiTheme="minorHAnsi" w:cstheme="minorHAnsi"/>
          <w:color w:val="1F3864" w:themeColor="accent1" w:themeShade="80"/>
          <w:sz w:val="20"/>
          <w:szCs w:val="20"/>
        </w:rPr>
        <w:t xml:space="preserve"> </w:t>
      </w:r>
      <w:r w:rsidR="002D1C0E">
        <w:rPr>
          <w:rFonts w:asciiTheme="minorHAnsi" w:hAnsiTheme="minorHAnsi" w:cstheme="minorHAnsi"/>
          <w:color w:val="1F3864" w:themeColor="accent1" w:themeShade="80"/>
          <w:sz w:val="20"/>
          <w:szCs w:val="20"/>
        </w:rPr>
        <w:t>N</w:t>
      </w:r>
      <w:r w:rsidR="00C476B3">
        <w:rPr>
          <w:rFonts w:asciiTheme="minorHAnsi" w:hAnsiTheme="minorHAnsi" w:cstheme="minorHAnsi"/>
          <w:color w:val="1F3864" w:themeColor="accent1" w:themeShade="80"/>
          <w:sz w:val="20"/>
          <w:szCs w:val="20"/>
        </w:rPr>
        <w:t xml:space="preserve">ational </w:t>
      </w:r>
      <w:r w:rsidR="002D1C0E">
        <w:rPr>
          <w:rFonts w:asciiTheme="minorHAnsi" w:hAnsiTheme="minorHAnsi" w:cstheme="minorHAnsi"/>
          <w:color w:val="1F3864" w:themeColor="accent1" w:themeShade="80"/>
          <w:sz w:val="20"/>
          <w:szCs w:val="20"/>
        </w:rPr>
        <w:t>S</w:t>
      </w:r>
      <w:r>
        <w:rPr>
          <w:rFonts w:asciiTheme="minorHAnsi" w:hAnsiTheme="minorHAnsi" w:cstheme="minorHAnsi"/>
          <w:color w:val="1F3864" w:themeColor="accent1" w:themeShade="80"/>
          <w:sz w:val="20"/>
          <w:szCs w:val="20"/>
        </w:rPr>
        <w:t>ervice remuneration</w:t>
      </w:r>
      <w:r w:rsidR="00C476B3">
        <w:rPr>
          <w:rFonts w:asciiTheme="minorHAnsi" w:hAnsiTheme="minorHAnsi" w:cstheme="minorHAnsi"/>
          <w:color w:val="1F3864" w:themeColor="accent1" w:themeShade="80"/>
          <w:sz w:val="20"/>
          <w:szCs w:val="20"/>
        </w:rPr>
        <w:t xml:space="preserve"> (NMS £25)</w:t>
      </w:r>
      <w:r>
        <w:rPr>
          <w:rFonts w:asciiTheme="minorHAnsi" w:hAnsiTheme="minorHAnsi" w:cstheme="minorHAnsi"/>
          <w:color w:val="1F3864" w:themeColor="accent1" w:themeShade="80"/>
          <w:sz w:val="20"/>
          <w:szCs w:val="20"/>
        </w:rPr>
        <w:t xml:space="preserve">, leading to choices about </w:t>
      </w:r>
      <w:r w:rsidR="002D1C0E">
        <w:rPr>
          <w:rFonts w:asciiTheme="minorHAnsi" w:hAnsiTheme="minorHAnsi" w:cstheme="minorHAnsi"/>
          <w:color w:val="1F3864" w:themeColor="accent1" w:themeShade="80"/>
          <w:sz w:val="20"/>
          <w:szCs w:val="20"/>
        </w:rPr>
        <w:t xml:space="preserve">service </w:t>
      </w:r>
      <w:r>
        <w:rPr>
          <w:rFonts w:asciiTheme="minorHAnsi" w:hAnsiTheme="minorHAnsi" w:cstheme="minorHAnsi"/>
          <w:color w:val="1F3864" w:themeColor="accent1" w:themeShade="80"/>
          <w:sz w:val="20"/>
          <w:szCs w:val="20"/>
        </w:rPr>
        <w:t>prioritisation. Concerns were also expressed</w:t>
      </w:r>
      <w:r w:rsidR="00C476B3">
        <w:rPr>
          <w:rFonts w:asciiTheme="minorHAnsi" w:hAnsiTheme="minorHAnsi" w:cstheme="minorHAnsi"/>
          <w:color w:val="1F3864" w:themeColor="accent1" w:themeShade="80"/>
          <w:sz w:val="20"/>
          <w:szCs w:val="20"/>
        </w:rPr>
        <w:t xml:space="preserve"> around workforce issues</w:t>
      </w:r>
      <w:r w:rsidR="002D1C0E">
        <w:rPr>
          <w:rFonts w:asciiTheme="minorHAnsi" w:hAnsiTheme="minorHAnsi" w:cstheme="minorHAnsi"/>
          <w:color w:val="1F3864" w:themeColor="accent1" w:themeShade="80"/>
          <w:sz w:val="20"/>
          <w:szCs w:val="20"/>
        </w:rPr>
        <w:t>,</w:t>
      </w:r>
      <w:r w:rsidR="00E16275">
        <w:rPr>
          <w:rFonts w:asciiTheme="minorHAnsi" w:hAnsiTheme="minorHAnsi" w:cstheme="minorHAnsi"/>
          <w:color w:val="1F3864" w:themeColor="accent1" w:themeShade="80"/>
          <w:sz w:val="20"/>
          <w:szCs w:val="20"/>
        </w:rPr>
        <w:t xml:space="preserve"> which have not recovered since the </w:t>
      </w:r>
      <w:proofErr w:type="gramStart"/>
      <w:r w:rsidR="00E16275">
        <w:rPr>
          <w:rFonts w:asciiTheme="minorHAnsi" w:hAnsiTheme="minorHAnsi" w:cstheme="minorHAnsi"/>
          <w:color w:val="1F3864" w:themeColor="accent1" w:themeShade="80"/>
          <w:sz w:val="20"/>
          <w:szCs w:val="20"/>
        </w:rPr>
        <w:t>pandemic</w:t>
      </w:r>
      <w:r w:rsidR="002D1C0E">
        <w:rPr>
          <w:rFonts w:asciiTheme="minorHAnsi" w:hAnsiTheme="minorHAnsi" w:cstheme="minorHAnsi"/>
          <w:color w:val="1F3864" w:themeColor="accent1" w:themeShade="80"/>
          <w:sz w:val="20"/>
          <w:szCs w:val="20"/>
        </w:rPr>
        <w:t>;</w:t>
      </w:r>
      <w:proofErr w:type="gramEnd"/>
      <w:r w:rsidR="00E16275">
        <w:rPr>
          <w:rFonts w:asciiTheme="minorHAnsi" w:hAnsiTheme="minorHAnsi" w:cstheme="minorHAnsi"/>
          <w:color w:val="1F3864" w:themeColor="accent1" w:themeShade="80"/>
          <w:sz w:val="20"/>
          <w:szCs w:val="20"/>
        </w:rPr>
        <w:t xml:space="preserve"> viability of community pharmacies and </w:t>
      </w:r>
      <w:r w:rsidR="002D1C0E">
        <w:rPr>
          <w:rFonts w:asciiTheme="minorHAnsi" w:hAnsiTheme="minorHAnsi" w:cstheme="minorHAnsi"/>
          <w:color w:val="1F3864" w:themeColor="accent1" w:themeShade="80"/>
          <w:sz w:val="20"/>
          <w:szCs w:val="20"/>
        </w:rPr>
        <w:t xml:space="preserve">probable </w:t>
      </w:r>
      <w:r w:rsidR="00E16275">
        <w:rPr>
          <w:rFonts w:asciiTheme="minorHAnsi" w:hAnsiTheme="minorHAnsi" w:cstheme="minorHAnsi"/>
          <w:color w:val="1F3864" w:themeColor="accent1" w:themeShade="80"/>
          <w:sz w:val="20"/>
          <w:szCs w:val="20"/>
        </w:rPr>
        <w:t>contraction of the sector.</w:t>
      </w:r>
      <w:r w:rsidR="00C923E1">
        <w:rPr>
          <w:rFonts w:asciiTheme="minorHAnsi" w:hAnsiTheme="minorHAnsi" w:cstheme="minorHAnsi"/>
          <w:color w:val="1F3864" w:themeColor="accent1" w:themeShade="80"/>
          <w:sz w:val="20"/>
          <w:szCs w:val="20"/>
        </w:rPr>
        <w:t xml:space="preserve"> Members commented </w:t>
      </w:r>
      <w:r w:rsidR="002D1C0E">
        <w:rPr>
          <w:rFonts w:asciiTheme="minorHAnsi" w:hAnsiTheme="minorHAnsi" w:cstheme="minorHAnsi"/>
          <w:color w:val="1F3864" w:themeColor="accent1" w:themeShade="80"/>
          <w:sz w:val="20"/>
          <w:szCs w:val="20"/>
        </w:rPr>
        <w:t>th</w:t>
      </w:r>
      <w:r w:rsidR="00473461">
        <w:rPr>
          <w:rFonts w:asciiTheme="minorHAnsi" w:hAnsiTheme="minorHAnsi" w:cstheme="minorHAnsi"/>
          <w:color w:val="1F3864" w:themeColor="accent1" w:themeShade="80"/>
          <w:sz w:val="20"/>
          <w:szCs w:val="20"/>
        </w:rPr>
        <w:t>at</w:t>
      </w:r>
      <w:r w:rsidR="002D1C0E">
        <w:rPr>
          <w:rFonts w:asciiTheme="minorHAnsi" w:hAnsiTheme="minorHAnsi" w:cstheme="minorHAnsi"/>
          <w:color w:val="1F3864" w:themeColor="accent1" w:themeShade="80"/>
          <w:sz w:val="20"/>
          <w:szCs w:val="20"/>
        </w:rPr>
        <w:t xml:space="preserve"> intense pressure on CP </w:t>
      </w:r>
      <w:r w:rsidR="00473461">
        <w:rPr>
          <w:rFonts w:asciiTheme="minorHAnsi" w:hAnsiTheme="minorHAnsi" w:cstheme="minorHAnsi"/>
          <w:color w:val="1F3864" w:themeColor="accent1" w:themeShade="80"/>
          <w:sz w:val="20"/>
          <w:szCs w:val="20"/>
        </w:rPr>
        <w:t xml:space="preserve">makes </w:t>
      </w:r>
      <w:r w:rsidR="002D1C0E">
        <w:rPr>
          <w:rFonts w:asciiTheme="minorHAnsi" w:hAnsiTheme="minorHAnsi" w:cstheme="minorHAnsi"/>
          <w:color w:val="1F3864" w:themeColor="accent1" w:themeShade="80"/>
          <w:sz w:val="20"/>
          <w:szCs w:val="20"/>
        </w:rPr>
        <w:t>it i</w:t>
      </w:r>
      <w:r w:rsidR="00473461">
        <w:rPr>
          <w:rFonts w:asciiTheme="minorHAnsi" w:hAnsiTheme="minorHAnsi" w:cstheme="minorHAnsi"/>
          <w:color w:val="1F3864" w:themeColor="accent1" w:themeShade="80"/>
          <w:sz w:val="20"/>
          <w:szCs w:val="20"/>
        </w:rPr>
        <w:t>m</w:t>
      </w:r>
      <w:r w:rsidR="002D1C0E">
        <w:rPr>
          <w:rFonts w:asciiTheme="minorHAnsi" w:hAnsiTheme="minorHAnsi" w:cstheme="minorHAnsi"/>
          <w:color w:val="1F3864" w:themeColor="accent1" w:themeShade="80"/>
          <w:sz w:val="20"/>
          <w:szCs w:val="20"/>
        </w:rPr>
        <w:t xml:space="preserve">possible to fulfil consumer </w:t>
      </w:r>
      <w:r w:rsidR="00473461">
        <w:rPr>
          <w:rFonts w:asciiTheme="minorHAnsi" w:hAnsiTheme="minorHAnsi" w:cstheme="minorHAnsi"/>
          <w:color w:val="1F3864" w:themeColor="accent1" w:themeShade="80"/>
          <w:sz w:val="20"/>
          <w:szCs w:val="20"/>
        </w:rPr>
        <w:t>d</w:t>
      </w:r>
      <w:r w:rsidR="002D1C0E">
        <w:rPr>
          <w:rFonts w:asciiTheme="minorHAnsi" w:hAnsiTheme="minorHAnsi" w:cstheme="minorHAnsi"/>
          <w:color w:val="1F3864" w:themeColor="accent1" w:themeShade="80"/>
          <w:sz w:val="20"/>
          <w:szCs w:val="20"/>
        </w:rPr>
        <w:t>e</w:t>
      </w:r>
      <w:r w:rsidR="00473461">
        <w:rPr>
          <w:rFonts w:asciiTheme="minorHAnsi" w:hAnsiTheme="minorHAnsi" w:cstheme="minorHAnsi"/>
          <w:color w:val="1F3864" w:themeColor="accent1" w:themeShade="80"/>
          <w:sz w:val="20"/>
          <w:szCs w:val="20"/>
        </w:rPr>
        <w:t>mands</w:t>
      </w:r>
      <w:r w:rsidR="002D1C0E">
        <w:rPr>
          <w:rFonts w:asciiTheme="minorHAnsi" w:hAnsiTheme="minorHAnsi" w:cstheme="minorHAnsi"/>
          <w:color w:val="1F3864" w:themeColor="accent1" w:themeShade="80"/>
          <w:sz w:val="20"/>
          <w:szCs w:val="20"/>
        </w:rPr>
        <w:t>; c</w:t>
      </w:r>
      <w:r>
        <w:rPr>
          <w:rFonts w:asciiTheme="minorHAnsi" w:hAnsiTheme="minorHAnsi" w:cstheme="minorHAnsi"/>
          <w:color w:val="1F3864" w:themeColor="accent1" w:themeShade="80"/>
          <w:sz w:val="20"/>
          <w:szCs w:val="20"/>
        </w:rPr>
        <w:t>lient</w:t>
      </w:r>
      <w:r w:rsidR="00E16275">
        <w:rPr>
          <w:rFonts w:asciiTheme="minorHAnsi" w:hAnsiTheme="minorHAnsi" w:cstheme="minorHAnsi"/>
          <w:color w:val="1F3864" w:themeColor="accent1" w:themeShade="80"/>
          <w:sz w:val="20"/>
          <w:szCs w:val="20"/>
        </w:rPr>
        <w:t xml:space="preserve">s </w:t>
      </w:r>
      <w:r>
        <w:rPr>
          <w:rFonts w:asciiTheme="minorHAnsi" w:hAnsiTheme="minorHAnsi" w:cstheme="minorHAnsi"/>
          <w:color w:val="1F3864" w:themeColor="accent1" w:themeShade="80"/>
          <w:sz w:val="20"/>
          <w:szCs w:val="20"/>
        </w:rPr>
        <w:t>expect</w:t>
      </w:r>
      <w:r w:rsidR="00C476B3">
        <w:rPr>
          <w:rFonts w:asciiTheme="minorHAnsi" w:hAnsiTheme="minorHAnsi" w:cstheme="minorHAnsi"/>
          <w:color w:val="1F3864" w:themeColor="accent1" w:themeShade="80"/>
          <w:sz w:val="20"/>
          <w:szCs w:val="20"/>
        </w:rPr>
        <w:t xml:space="preserve"> </w:t>
      </w:r>
      <w:r w:rsidR="00E16275">
        <w:rPr>
          <w:rFonts w:asciiTheme="minorHAnsi" w:hAnsiTheme="minorHAnsi" w:cstheme="minorHAnsi"/>
          <w:color w:val="1F3864" w:themeColor="accent1" w:themeShade="80"/>
          <w:sz w:val="20"/>
          <w:szCs w:val="20"/>
        </w:rPr>
        <w:t>an</w:t>
      </w:r>
      <w:r>
        <w:rPr>
          <w:rFonts w:asciiTheme="minorHAnsi" w:hAnsiTheme="minorHAnsi" w:cstheme="minorHAnsi"/>
          <w:color w:val="1F3864" w:themeColor="accent1" w:themeShade="80"/>
          <w:sz w:val="20"/>
          <w:szCs w:val="20"/>
        </w:rPr>
        <w:t xml:space="preserve"> immediate</w:t>
      </w:r>
      <w:r w:rsidR="00E16275">
        <w:rPr>
          <w:rFonts w:asciiTheme="minorHAnsi" w:hAnsiTheme="minorHAnsi" w:cstheme="minorHAnsi"/>
          <w:color w:val="1F3864" w:themeColor="accent1" w:themeShade="80"/>
          <w:sz w:val="20"/>
          <w:szCs w:val="20"/>
        </w:rPr>
        <w:t xml:space="preserve"> </w:t>
      </w:r>
      <w:r>
        <w:rPr>
          <w:rFonts w:asciiTheme="minorHAnsi" w:hAnsiTheme="minorHAnsi" w:cstheme="minorHAnsi"/>
          <w:color w:val="1F3864" w:themeColor="accent1" w:themeShade="80"/>
          <w:sz w:val="20"/>
          <w:szCs w:val="20"/>
        </w:rPr>
        <w:t>consultation</w:t>
      </w:r>
      <w:r w:rsidR="00C476B3">
        <w:rPr>
          <w:rFonts w:asciiTheme="minorHAnsi" w:hAnsiTheme="minorHAnsi" w:cstheme="minorHAnsi"/>
          <w:color w:val="1F3864" w:themeColor="accent1" w:themeShade="80"/>
          <w:sz w:val="20"/>
          <w:szCs w:val="20"/>
        </w:rPr>
        <w:t xml:space="preserve"> </w:t>
      </w:r>
      <w:r w:rsidR="002D1C0E">
        <w:rPr>
          <w:rFonts w:asciiTheme="minorHAnsi" w:hAnsiTheme="minorHAnsi" w:cstheme="minorHAnsi"/>
          <w:color w:val="1F3864" w:themeColor="accent1" w:themeShade="80"/>
          <w:sz w:val="20"/>
          <w:szCs w:val="20"/>
        </w:rPr>
        <w:t xml:space="preserve">in Community Pharmacy </w:t>
      </w:r>
      <w:r w:rsidR="00E16275">
        <w:rPr>
          <w:rFonts w:asciiTheme="minorHAnsi" w:hAnsiTheme="minorHAnsi" w:cstheme="minorHAnsi"/>
          <w:color w:val="1F3864" w:themeColor="accent1" w:themeShade="80"/>
          <w:sz w:val="20"/>
          <w:szCs w:val="20"/>
        </w:rPr>
        <w:t>and are</w:t>
      </w:r>
      <w:r>
        <w:rPr>
          <w:rFonts w:asciiTheme="minorHAnsi" w:hAnsiTheme="minorHAnsi" w:cstheme="minorHAnsi"/>
          <w:color w:val="1F3864" w:themeColor="accent1" w:themeShade="80"/>
          <w:sz w:val="20"/>
          <w:szCs w:val="20"/>
        </w:rPr>
        <w:t xml:space="preserve"> reluctan</w:t>
      </w:r>
      <w:r w:rsidR="00E16275">
        <w:rPr>
          <w:rFonts w:asciiTheme="minorHAnsi" w:hAnsiTheme="minorHAnsi" w:cstheme="minorHAnsi"/>
          <w:color w:val="1F3864" w:themeColor="accent1" w:themeShade="80"/>
          <w:sz w:val="20"/>
          <w:szCs w:val="20"/>
        </w:rPr>
        <w:t xml:space="preserve">t </w:t>
      </w:r>
      <w:r>
        <w:rPr>
          <w:rFonts w:asciiTheme="minorHAnsi" w:hAnsiTheme="minorHAnsi" w:cstheme="minorHAnsi"/>
          <w:color w:val="1F3864" w:themeColor="accent1" w:themeShade="80"/>
          <w:sz w:val="20"/>
          <w:szCs w:val="20"/>
        </w:rPr>
        <w:t>to make an appointment</w:t>
      </w:r>
      <w:r w:rsidR="00E16275">
        <w:rPr>
          <w:rFonts w:asciiTheme="minorHAnsi" w:hAnsiTheme="minorHAnsi" w:cstheme="minorHAnsi"/>
          <w:color w:val="1F3864" w:themeColor="accent1" w:themeShade="80"/>
          <w:sz w:val="20"/>
          <w:szCs w:val="20"/>
        </w:rPr>
        <w:t xml:space="preserve"> at another time</w:t>
      </w:r>
      <w:r w:rsidR="002D1C0E">
        <w:rPr>
          <w:rFonts w:asciiTheme="minorHAnsi" w:hAnsiTheme="minorHAnsi" w:cstheme="minorHAnsi"/>
          <w:color w:val="1F3864" w:themeColor="accent1" w:themeShade="80"/>
          <w:sz w:val="20"/>
          <w:szCs w:val="20"/>
        </w:rPr>
        <w:t>, often preferring to</w:t>
      </w:r>
      <w:r w:rsidR="00E16275">
        <w:rPr>
          <w:rFonts w:asciiTheme="minorHAnsi" w:hAnsiTheme="minorHAnsi" w:cstheme="minorHAnsi"/>
          <w:color w:val="1F3864" w:themeColor="accent1" w:themeShade="80"/>
          <w:sz w:val="20"/>
          <w:szCs w:val="20"/>
        </w:rPr>
        <w:t xml:space="preserve"> consult their GP. </w:t>
      </w:r>
    </w:p>
    <w:p w14:paraId="613A18F6" w14:textId="37465147" w:rsidR="00C476B3" w:rsidRPr="00CA3C85" w:rsidRDefault="00E16275" w:rsidP="00CA3C85">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 xml:space="preserve">Qs: </w:t>
      </w:r>
      <w:r w:rsidR="00C476B3">
        <w:rPr>
          <w:rFonts w:asciiTheme="minorHAnsi" w:hAnsiTheme="minorHAnsi" w:cstheme="minorHAnsi"/>
          <w:color w:val="1F3864" w:themeColor="accent1" w:themeShade="80"/>
          <w:sz w:val="20"/>
          <w:szCs w:val="20"/>
        </w:rPr>
        <w:t>Comparison with GP payment</w:t>
      </w:r>
      <w:r w:rsidR="00473461">
        <w:rPr>
          <w:rFonts w:asciiTheme="minorHAnsi" w:hAnsiTheme="minorHAnsi" w:cstheme="minorHAnsi"/>
          <w:color w:val="1F3864" w:themeColor="accent1" w:themeShade="80"/>
          <w:sz w:val="20"/>
          <w:szCs w:val="20"/>
        </w:rPr>
        <w:t xml:space="preserve"> and overall cost of GP service including time element.</w:t>
      </w:r>
    </w:p>
    <w:p w14:paraId="164B29CF" w14:textId="77777777" w:rsidR="005D5F64" w:rsidRPr="005D5F64" w:rsidRDefault="005D5F64" w:rsidP="00585845">
      <w:pPr>
        <w:rPr>
          <w:rFonts w:asciiTheme="minorHAnsi" w:hAnsiTheme="minorHAnsi" w:cstheme="minorHAnsi"/>
          <w:b/>
          <w:bCs/>
          <w:color w:val="1F3864" w:themeColor="accent1" w:themeShade="80"/>
        </w:rPr>
      </w:pPr>
    </w:p>
    <w:p w14:paraId="3CD4C72E" w14:textId="20AE9CAF" w:rsidR="00846974" w:rsidRDefault="009C4EB7" w:rsidP="00585845">
      <w:pPr>
        <w:rPr>
          <w:rFonts w:asciiTheme="majorHAnsi" w:hAnsiTheme="majorHAnsi" w:cstheme="majorHAnsi"/>
          <w:color w:val="1F3864" w:themeColor="accent1" w:themeShade="80"/>
        </w:rPr>
      </w:pPr>
      <w:r w:rsidRPr="006A2DB1">
        <w:rPr>
          <w:rFonts w:asciiTheme="minorHAnsi" w:hAnsiTheme="minorHAnsi" w:cstheme="minorHAnsi"/>
          <w:b/>
          <w:bCs/>
          <w:color w:val="1F3864" w:themeColor="accent1" w:themeShade="80"/>
          <w:sz w:val="28"/>
          <w:szCs w:val="28"/>
        </w:rPr>
        <w:t>CLOS</w:t>
      </w:r>
      <w:r w:rsidR="00585845">
        <w:rPr>
          <w:rFonts w:asciiTheme="minorHAnsi" w:hAnsiTheme="minorHAnsi" w:cstheme="minorHAnsi"/>
          <w:b/>
          <w:bCs/>
          <w:color w:val="1F3864" w:themeColor="accent1" w:themeShade="80"/>
          <w:sz w:val="28"/>
          <w:szCs w:val="28"/>
        </w:rPr>
        <w:t>ED SECTIO</w:t>
      </w:r>
      <w:r w:rsidR="00B71D6A">
        <w:rPr>
          <w:rFonts w:asciiTheme="minorHAnsi" w:hAnsiTheme="minorHAnsi" w:cstheme="minorHAnsi"/>
          <w:b/>
          <w:bCs/>
          <w:color w:val="1F3864" w:themeColor="accent1" w:themeShade="80"/>
          <w:sz w:val="28"/>
          <w:szCs w:val="28"/>
        </w:rPr>
        <w:t>N</w:t>
      </w:r>
    </w:p>
    <w:p w14:paraId="19C5C977" w14:textId="1BEF88BF" w:rsidR="00AA6643" w:rsidRDefault="00B71D6A" w:rsidP="009C4EB7">
      <w:pPr>
        <w:rPr>
          <w:rFonts w:asciiTheme="minorHAnsi" w:hAnsiTheme="minorHAnsi" w:cstheme="minorHAnsi"/>
          <w:bCs/>
          <w:color w:val="1F3864" w:themeColor="accent1" w:themeShade="80"/>
          <w:sz w:val="20"/>
          <w:szCs w:val="20"/>
        </w:rPr>
      </w:pPr>
      <w:r w:rsidRPr="00B71D6A">
        <w:rPr>
          <w:rFonts w:asciiTheme="minorHAnsi" w:hAnsiTheme="minorHAnsi" w:cstheme="minorHAnsi"/>
          <w:b/>
          <w:bCs/>
          <w:color w:val="1F3864" w:themeColor="accent1" w:themeShade="80"/>
        </w:rPr>
        <w:t>TAPR</w:t>
      </w:r>
    </w:p>
    <w:p w14:paraId="4629A6B6" w14:textId="4F5DD550" w:rsidR="00736FD0" w:rsidRDefault="00AA6643" w:rsidP="009C4EB7">
      <w:pPr>
        <w:rPr>
          <w:rFonts w:asciiTheme="minorHAnsi" w:hAnsiTheme="minorHAnsi" w:cstheme="minorHAnsi"/>
          <w:b/>
          <w:bCs/>
          <w:color w:val="1F3864" w:themeColor="accent1" w:themeShade="80"/>
        </w:rPr>
      </w:pPr>
      <w:r w:rsidRPr="00AA6643">
        <w:rPr>
          <w:rFonts w:asciiTheme="minorHAnsi" w:hAnsiTheme="minorHAnsi" w:cstheme="minorHAnsi"/>
          <w:b/>
          <w:color w:val="1F3864" w:themeColor="accent1" w:themeShade="80"/>
          <w:sz w:val="20"/>
          <w:szCs w:val="20"/>
        </w:rPr>
        <w:t>IPMO</w:t>
      </w:r>
      <w:r>
        <w:rPr>
          <w:rFonts w:asciiTheme="minorHAnsi" w:hAnsiTheme="minorHAnsi" w:cstheme="minorHAnsi"/>
          <w:b/>
          <w:color w:val="1F3864" w:themeColor="accent1" w:themeShade="80"/>
          <w:sz w:val="20"/>
          <w:szCs w:val="20"/>
        </w:rPr>
        <w:t xml:space="preserve"> </w:t>
      </w:r>
    </w:p>
    <w:p w14:paraId="0627196D" w14:textId="5DCD344E" w:rsidR="00F9779F" w:rsidRDefault="007D28A0" w:rsidP="009C4EB7">
      <w:pPr>
        <w:rPr>
          <w:rFonts w:asciiTheme="majorHAnsi" w:hAnsiTheme="majorHAnsi" w:cstheme="majorHAnsi"/>
          <w:color w:val="1F3864" w:themeColor="accent1" w:themeShade="80"/>
          <w:sz w:val="24"/>
          <w:szCs w:val="24"/>
        </w:rPr>
      </w:pPr>
      <w:r w:rsidRPr="00B2031A">
        <w:rPr>
          <w:rFonts w:asciiTheme="minorHAnsi" w:hAnsiTheme="minorHAnsi" w:cstheme="minorHAnsi"/>
          <w:b/>
          <w:bCs/>
          <w:color w:val="1F3864" w:themeColor="accent1" w:themeShade="80"/>
        </w:rPr>
        <w:t>Treasurer’s Report</w:t>
      </w:r>
      <w:r w:rsidR="00A548E5" w:rsidRPr="00F9779F">
        <w:rPr>
          <w:rFonts w:asciiTheme="majorHAnsi" w:hAnsiTheme="majorHAnsi" w:cstheme="majorHAnsi"/>
          <w:color w:val="1F3864" w:themeColor="accent1" w:themeShade="80"/>
          <w:sz w:val="24"/>
          <w:szCs w:val="24"/>
        </w:rPr>
        <w:t xml:space="preserve"> </w:t>
      </w:r>
    </w:p>
    <w:p w14:paraId="245C70CD" w14:textId="77777777" w:rsidR="009E09DE" w:rsidRPr="00F9779F" w:rsidRDefault="009E09DE" w:rsidP="009C4EB7">
      <w:pPr>
        <w:rPr>
          <w:rFonts w:asciiTheme="majorHAnsi" w:hAnsiTheme="majorHAnsi" w:cstheme="majorHAnsi"/>
          <w:color w:val="1F3864" w:themeColor="accent1" w:themeShade="80"/>
          <w:sz w:val="24"/>
          <w:szCs w:val="24"/>
        </w:rPr>
      </w:pPr>
    </w:p>
    <w:bookmarkEnd w:id="0"/>
    <w:p w14:paraId="477FB6CD" w14:textId="6747A1F8" w:rsidR="00A652FD" w:rsidRPr="00A652FD" w:rsidRDefault="00A652FD">
      <w:pPr>
        <w:rPr>
          <w:rFonts w:asciiTheme="minorHAnsi" w:hAnsiTheme="minorHAnsi" w:cstheme="minorHAnsi"/>
          <w:color w:val="1F3864" w:themeColor="accent1" w:themeShade="80"/>
          <w:sz w:val="20"/>
          <w:szCs w:val="20"/>
        </w:rPr>
      </w:pPr>
      <w:r>
        <w:rPr>
          <w:rFonts w:asciiTheme="minorHAnsi" w:hAnsiTheme="minorHAnsi" w:cstheme="minorHAnsi"/>
          <w:color w:val="1F3864" w:themeColor="accent1" w:themeShade="80"/>
          <w:sz w:val="20"/>
          <w:szCs w:val="20"/>
        </w:rPr>
        <w:t>Before closing the meeting</w:t>
      </w:r>
      <w:r w:rsidR="002D1C0E">
        <w:rPr>
          <w:rFonts w:asciiTheme="minorHAnsi" w:hAnsiTheme="minorHAnsi" w:cstheme="minorHAnsi"/>
          <w:color w:val="1F3864" w:themeColor="accent1" w:themeShade="80"/>
          <w:sz w:val="20"/>
          <w:szCs w:val="20"/>
        </w:rPr>
        <w:t>,</w:t>
      </w:r>
      <w:r>
        <w:rPr>
          <w:rFonts w:asciiTheme="minorHAnsi" w:hAnsiTheme="minorHAnsi" w:cstheme="minorHAnsi"/>
          <w:color w:val="1F3864" w:themeColor="accent1" w:themeShade="80"/>
          <w:sz w:val="20"/>
          <w:szCs w:val="20"/>
        </w:rPr>
        <w:t xml:space="preserve"> the decision was taken to start at 13:30pm in February.</w:t>
      </w:r>
    </w:p>
    <w:sectPr w:rsidR="00A652FD" w:rsidRPr="00A652F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9B73" w14:textId="77777777" w:rsidR="00624DA4" w:rsidRDefault="00624DA4" w:rsidP="00E77298">
      <w:r>
        <w:separator/>
      </w:r>
    </w:p>
  </w:endnote>
  <w:endnote w:type="continuationSeparator" w:id="0">
    <w:p w14:paraId="1CF835CB" w14:textId="77777777" w:rsidR="00624DA4" w:rsidRDefault="00624DA4" w:rsidP="00E7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7241" w14:textId="074FC574" w:rsidR="00E77298" w:rsidRPr="009C4EB7" w:rsidRDefault="00E77298" w:rsidP="00E77298">
    <w:pPr>
      <w:rPr>
        <w:rFonts w:asciiTheme="majorHAnsi" w:hAnsiTheme="majorHAnsi" w:cstheme="majorHAnsi"/>
        <w:b/>
        <w:bCs/>
        <w:color w:val="1F3864" w:themeColor="accent1" w:themeShade="80"/>
        <w:lang w:eastAsia="en-GB"/>
      </w:rPr>
    </w:pPr>
  </w:p>
  <w:p w14:paraId="055715B0" w14:textId="5104D8D9" w:rsidR="00E77298" w:rsidRPr="009C4EB7" w:rsidRDefault="00E77298" w:rsidP="00E77298">
    <w:pPr>
      <w:rPr>
        <w:color w:val="1F3864" w:themeColor="accent1" w:themeShade="80"/>
      </w:rPr>
    </w:pPr>
    <w:r w:rsidRPr="00DA4C81">
      <w:rPr>
        <w:rFonts w:asciiTheme="majorHAnsi" w:hAnsiTheme="majorHAnsi" w:cstheme="majorHAnsi"/>
        <w:b/>
        <w:bCs/>
        <w:color w:val="FF0000"/>
        <w:lang w:eastAsia="en-GB"/>
      </w:rPr>
      <w:t>Next</w:t>
    </w:r>
    <w:r w:rsidR="00655139">
      <w:rPr>
        <w:rFonts w:asciiTheme="majorHAnsi" w:hAnsiTheme="majorHAnsi" w:cstheme="majorHAnsi"/>
        <w:b/>
        <w:bCs/>
        <w:color w:val="FF0000"/>
        <w:lang w:eastAsia="en-GB"/>
      </w:rPr>
      <w:t xml:space="preserve"> </w:t>
    </w:r>
    <w:r w:rsidRPr="00DA4C81">
      <w:rPr>
        <w:rFonts w:asciiTheme="majorHAnsi" w:hAnsiTheme="majorHAnsi" w:cstheme="majorHAnsi"/>
        <w:b/>
        <w:bCs/>
        <w:color w:val="FF0000"/>
        <w:lang w:eastAsia="en-GB"/>
      </w:rPr>
      <w:t>meeting</w:t>
    </w:r>
    <w:r w:rsidR="00655139">
      <w:rPr>
        <w:rFonts w:asciiTheme="majorHAnsi" w:hAnsiTheme="majorHAnsi" w:cstheme="majorHAnsi"/>
        <w:b/>
        <w:bCs/>
        <w:color w:val="FF0000"/>
        <w:lang w:eastAsia="en-GB"/>
      </w:rPr>
      <w:t xml:space="preserve"> </w:t>
    </w:r>
    <w:r w:rsidR="0005670F">
      <w:rPr>
        <w:rFonts w:asciiTheme="majorHAnsi" w:hAnsiTheme="majorHAnsi" w:cstheme="majorHAnsi"/>
        <w:b/>
        <w:bCs/>
        <w:color w:val="FF0000"/>
        <w:lang w:eastAsia="en-GB"/>
      </w:rPr>
      <w:t>Febr</w:t>
    </w:r>
    <w:r w:rsidR="00316479">
      <w:rPr>
        <w:rFonts w:asciiTheme="majorHAnsi" w:hAnsiTheme="majorHAnsi" w:cstheme="majorHAnsi"/>
        <w:b/>
        <w:bCs/>
        <w:color w:val="FF0000"/>
        <w:lang w:eastAsia="en-GB"/>
      </w:rPr>
      <w:t xml:space="preserve">uary </w:t>
    </w:r>
    <w:r w:rsidR="0005670F" w:rsidRPr="0005670F">
      <w:rPr>
        <w:rFonts w:asciiTheme="majorHAnsi" w:hAnsiTheme="majorHAnsi" w:cstheme="majorHAnsi"/>
        <w:b/>
        <w:bCs/>
        <w:color w:val="FF0000"/>
        <w:lang w:eastAsia="en-GB"/>
      </w:rPr>
      <w:t>8</w:t>
    </w:r>
    <w:r w:rsidR="0005670F">
      <w:rPr>
        <w:rFonts w:asciiTheme="majorHAnsi" w:hAnsiTheme="majorHAnsi" w:cstheme="majorHAnsi"/>
        <w:b/>
        <w:bCs/>
        <w:color w:val="FF0000"/>
        <w:vertAlign w:val="superscript"/>
        <w:lang w:eastAsia="en-GB"/>
      </w:rPr>
      <w:t>t</w:t>
    </w:r>
    <w:r w:rsidR="00316479" w:rsidRPr="0005670F">
      <w:rPr>
        <w:rFonts w:asciiTheme="majorHAnsi" w:hAnsiTheme="majorHAnsi" w:cstheme="majorHAnsi"/>
        <w:b/>
        <w:bCs/>
        <w:color w:val="FF0000"/>
        <w:vertAlign w:val="superscript"/>
        <w:lang w:eastAsia="en-GB"/>
      </w:rPr>
      <w:t>h</w:t>
    </w:r>
    <w:r w:rsidR="000D4ABA">
      <w:rPr>
        <w:rFonts w:asciiTheme="majorHAnsi" w:hAnsiTheme="majorHAnsi" w:cstheme="majorHAnsi"/>
        <w:b/>
        <w:bCs/>
        <w:color w:val="FF0000"/>
        <w:lang w:eastAsia="en-GB"/>
      </w:rPr>
      <w:t xml:space="preserve">, </w:t>
    </w:r>
    <w:r w:rsidR="00655139" w:rsidRPr="000D4ABA">
      <w:rPr>
        <w:rFonts w:asciiTheme="majorHAnsi" w:hAnsiTheme="majorHAnsi" w:cstheme="majorHAnsi"/>
        <w:b/>
        <w:bCs/>
        <w:color w:val="FF0000"/>
        <w:lang w:eastAsia="en-GB"/>
      </w:rPr>
      <w:t>1</w:t>
    </w:r>
    <w:r w:rsidR="007D4B2D" w:rsidRPr="000D4ABA">
      <w:rPr>
        <w:rFonts w:asciiTheme="majorHAnsi" w:hAnsiTheme="majorHAnsi" w:cstheme="majorHAnsi"/>
        <w:b/>
        <w:bCs/>
        <w:color w:val="FF0000"/>
        <w:lang w:eastAsia="en-GB"/>
      </w:rPr>
      <w:t>3</w:t>
    </w:r>
    <w:r w:rsidR="00655139">
      <w:rPr>
        <w:rFonts w:asciiTheme="majorHAnsi" w:hAnsiTheme="majorHAnsi" w:cstheme="majorHAnsi"/>
        <w:b/>
        <w:bCs/>
        <w:color w:val="FF0000"/>
        <w:lang w:eastAsia="en-GB"/>
      </w:rPr>
      <w:t>:</w:t>
    </w:r>
    <w:r w:rsidR="00A652FD">
      <w:rPr>
        <w:rFonts w:asciiTheme="majorHAnsi" w:hAnsiTheme="majorHAnsi" w:cstheme="majorHAnsi"/>
        <w:b/>
        <w:bCs/>
        <w:color w:val="FF0000"/>
        <w:lang w:eastAsia="en-GB"/>
      </w:rPr>
      <w:t>3</w:t>
    </w:r>
    <w:r w:rsidR="00655139">
      <w:rPr>
        <w:rFonts w:asciiTheme="majorHAnsi" w:hAnsiTheme="majorHAnsi" w:cstheme="majorHAnsi"/>
        <w:b/>
        <w:bCs/>
        <w:color w:val="FF0000"/>
        <w:lang w:eastAsia="en-GB"/>
      </w:rPr>
      <w:t xml:space="preserve">0 @ </w:t>
    </w:r>
    <w:hyperlink r:id="rId1" w:history="1">
      <w:r w:rsidR="00655139" w:rsidRPr="00655139">
        <w:rPr>
          <w:rStyle w:val="Hyperlink"/>
          <w:rFonts w:asciiTheme="majorHAnsi" w:hAnsiTheme="majorHAnsi" w:cstheme="majorHAnsi"/>
          <w:b/>
          <w:bCs/>
          <w:lang w:eastAsia="en-GB"/>
        </w:rPr>
        <w:t>The Bev</w:t>
      </w:r>
    </w:hyperlink>
  </w:p>
  <w:p w14:paraId="0F8F06C0" w14:textId="77777777" w:rsidR="00E77298" w:rsidRDefault="00E7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75A4" w14:textId="77777777" w:rsidR="00624DA4" w:rsidRDefault="00624DA4" w:rsidP="00E77298">
      <w:r>
        <w:separator/>
      </w:r>
    </w:p>
  </w:footnote>
  <w:footnote w:type="continuationSeparator" w:id="0">
    <w:p w14:paraId="7244A695" w14:textId="77777777" w:rsidR="00624DA4" w:rsidRDefault="00624DA4" w:rsidP="00E7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F7"/>
    <w:multiLevelType w:val="hybridMultilevel"/>
    <w:tmpl w:val="CE22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57ED"/>
    <w:multiLevelType w:val="hybridMultilevel"/>
    <w:tmpl w:val="C21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30B1E"/>
    <w:multiLevelType w:val="hybridMultilevel"/>
    <w:tmpl w:val="7C84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C7E99"/>
    <w:multiLevelType w:val="hybridMultilevel"/>
    <w:tmpl w:val="1340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1432A"/>
    <w:multiLevelType w:val="hybridMultilevel"/>
    <w:tmpl w:val="A652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854D3"/>
    <w:multiLevelType w:val="hybridMultilevel"/>
    <w:tmpl w:val="D4BE3D6E"/>
    <w:lvl w:ilvl="0" w:tplc="47FA9E1E">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D47AC"/>
    <w:multiLevelType w:val="hybridMultilevel"/>
    <w:tmpl w:val="C82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A6CAD"/>
    <w:multiLevelType w:val="hybridMultilevel"/>
    <w:tmpl w:val="FA0AE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382C18"/>
    <w:multiLevelType w:val="hybridMultilevel"/>
    <w:tmpl w:val="C3089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0867"/>
    <w:multiLevelType w:val="hybridMultilevel"/>
    <w:tmpl w:val="F96C5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200614"/>
    <w:multiLevelType w:val="hybridMultilevel"/>
    <w:tmpl w:val="B2FE7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8422C4"/>
    <w:multiLevelType w:val="multilevel"/>
    <w:tmpl w:val="EDB039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F5A28"/>
    <w:multiLevelType w:val="hybridMultilevel"/>
    <w:tmpl w:val="E3AA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42D4B"/>
    <w:multiLevelType w:val="hybridMultilevel"/>
    <w:tmpl w:val="A928DC1C"/>
    <w:lvl w:ilvl="0" w:tplc="90A6DE4C">
      <w:start w:val="29"/>
      <w:numFmt w:val="bullet"/>
      <w:lvlText w:val=""/>
      <w:lvlJc w:val="left"/>
      <w:pPr>
        <w:ind w:left="720" w:hanging="360"/>
      </w:pPr>
      <w:rPr>
        <w:rFonts w:ascii="Wingdings" w:eastAsia="Times New Roman"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6426C"/>
    <w:multiLevelType w:val="hybridMultilevel"/>
    <w:tmpl w:val="43A0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3524A"/>
    <w:multiLevelType w:val="hybridMultilevel"/>
    <w:tmpl w:val="B1FA7100"/>
    <w:lvl w:ilvl="0" w:tplc="F5BCC7BA">
      <w:start w:val="6"/>
      <w:numFmt w:val="bullet"/>
      <w:lvlText w:val=""/>
      <w:lvlJc w:val="left"/>
      <w:pPr>
        <w:ind w:left="720" w:hanging="360"/>
      </w:pPr>
      <w:rPr>
        <w:rFonts w:ascii="Wingdings" w:eastAsia="Times New Roman"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C368B"/>
    <w:multiLevelType w:val="hybridMultilevel"/>
    <w:tmpl w:val="4DB2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230A1"/>
    <w:multiLevelType w:val="hybridMultilevel"/>
    <w:tmpl w:val="7A88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B7DE3"/>
    <w:multiLevelType w:val="hybridMultilevel"/>
    <w:tmpl w:val="85D48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F141F7"/>
    <w:multiLevelType w:val="hybridMultilevel"/>
    <w:tmpl w:val="264E06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32016118">
    <w:abstractNumId w:val="14"/>
  </w:num>
  <w:num w:numId="2" w16cid:durableId="998075504">
    <w:abstractNumId w:val="15"/>
  </w:num>
  <w:num w:numId="3" w16cid:durableId="85153513">
    <w:abstractNumId w:val="12"/>
  </w:num>
  <w:num w:numId="4" w16cid:durableId="207229749">
    <w:abstractNumId w:val="2"/>
  </w:num>
  <w:num w:numId="5" w16cid:durableId="1822577612">
    <w:abstractNumId w:val="19"/>
  </w:num>
  <w:num w:numId="6" w16cid:durableId="1079017388">
    <w:abstractNumId w:val="8"/>
  </w:num>
  <w:num w:numId="7" w16cid:durableId="942956841">
    <w:abstractNumId w:val="11"/>
  </w:num>
  <w:num w:numId="8" w16cid:durableId="1081947998">
    <w:abstractNumId w:val="13"/>
  </w:num>
  <w:num w:numId="9" w16cid:durableId="170338152">
    <w:abstractNumId w:val="17"/>
  </w:num>
  <w:num w:numId="10" w16cid:durableId="361826687">
    <w:abstractNumId w:val="18"/>
  </w:num>
  <w:num w:numId="11" w16cid:durableId="1260144688">
    <w:abstractNumId w:val="7"/>
  </w:num>
  <w:num w:numId="12" w16cid:durableId="1845590238">
    <w:abstractNumId w:val="9"/>
  </w:num>
  <w:num w:numId="13" w16cid:durableId="1571691992">
    <w:abstractNumId w:val="3"/>
  </w:num>
  <w:num w:numId="14" w16cid:durableId="867835842">
    <w:abstractNumId w:val="0"/>
  </w:num>
  <w:num w:numId="15" w16cid:durableId="1182545016">
    <w:abstractNumId w:val="6"/>
  </w:num>
  <w:num w:numId="16" w16cid:durableId="527958173">
    <w:abstractNumId w:val="5"/>
  </w:num>
  <w:num w:numId="17" w16cid:durableId="1888644071">
    <w:abstractNumId w:val="10"/>
  </w:num>
  <w:num w:numId="18" w16cid:durableId="1441071212">
    <w:abstractNumId w:val="16"/>
  </w:num>
  <w:num w:numId="19" w16cid:durableId="2013559860">
    <w:abstractNumId w:val="4"/>
  </w:num>
  <w:num w:numId="20" w16cid:durableId="712508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47"/>
    <w:rsid w:val="000155D6"/>
    <w:rsid w:val="00042543"/>
    <w:rsid w:val="0004455B"/>
    <w:rsid w:val="00055746"/>
    <w:rsid w:val="0005670F"/>
    <w:rsid w:val="0006077D"/>
    <w:rsid w:val="000801AB"/>
    <w:rsid w:val="00087FE8"/>
    <w:rsid w:val="000B2AB7"/>
    <w:rsid w:val="000C4370"/>
    <w:rsid w:val="000D4ABA"/>
    <w:rsid w:val="000F2628"/>
    <w:rsid w:val="000F720B"/>
    <w:rsid w:val="00113C24"/>
    <w:rsid w:val="00134617"/>
    <w:rsid w:val="00140190"/>
    <w:rsid w:val="00143AB2"/>
    <w:rsid w:val="0016197D"/>
    <w:rsid w:val="001913E5"/>
    <w:rsid w:val="00196B24"/>
    <w:rsid w:val="001B5ADD"/>
    <w:rsid w:val="001B5F4F"/>
    <w:rsid w:val="001C76B9"/>
    <w:rsid w:val="001D5147"/>
    <w:rsid w:val="00210549"/>
    <w:rsid w:val="00217AFA"/>
    <w:rsid w:val="002302FE"/>
    <w:rsid w:val="0024265D"/>
    <w:rsid w:val="0024430D"/>
    <w:rsid w:val="00246516"/>
    <w:rsid w:val="00262729"/>
    <w:rsid w:val="002642B9"/>
    <w:rsid w:val="0027111B"/>
    <w:rsid w:val="00274AA7"/>
    <w:rsid w:val="002A6A29"/>
    <w:rsid w:val="002C28C7"/>
    <w:rsid w:val="002D1C0E"/>
    <w:rsid w:val="002D2028"/>
    <w:rsid w:val="002E5B3F"/>
    <w:rsid w:val="00302232"/>
    <w:rsid w:val="00316479"/>
    <w:rsid w:val="003247CC"/>
    <w:rsid w:val="00325572"/>
    <w:rsid w:val="003277C6"/>
    <w:rsid w:val="00353857"/>
    <w:rsid w:val="003541A3"/>
    <w:rsid w:val="0036247A"/>
    <w:rsid w:val="00371B6F"/>
    <w:rsid w:val="003A126C"/>
    <w:rsid w:val="003C19C4"/>
    <w:rsid w:val="003D66E4"/>
    <w:rsid w:val="003D7BAE"/>
    <w:rsid w:val="003E0AEB"/>
    <w:rsid w:val="003E7E67"/>
    <w:rsid w:val="00407B82"/>
    <w:rsid w:val="00420403"/>
    <w:rsid w:val="004256D6"/>
    <w:rsid w:val="00473461"/>
    <w:rsid w:val="004A5136"/>
    <w:rsid w:val="004C4BB6"/>
    <w:rsid w:val="004D449E"/>
    <w:rsid w:val="004D7E34"/>
    <w:rsid w:val="00506090"/>
    <w:rsid w:val="005357DE"/>
    <w:rsid w:val="00540A15"/>
    <w:rsid w:val="00543540"/>
    <w:rsid w:val="005457C7"/>
    <w:rsid w:val="00552E4E"/>
    <w:rsid w:val="00585845"/>
    <w:rsid w:val="00590331"/>
    <w:rsid w:val="005D1A15"/>
    <w:rsid w:val="005D5F64"/>
    <w:rsid w:val="005E24C4"/>
    <w:rsid w:val="005F2FCA"/>
    <w:rsid w:val="00622A2E"/>
    <w:rsid w:val="00624DA4"/>
    <w:rsid w:val="0064189B"/>
    <w:rsid w:val="00646B41"/>
    <w:rsid w:val="00655139"/>
    <w:rsid w:val="00661936"/>
    <w:rsid w:val="00666108"/>
    <w:rsid w:val="00667F65"/>
    <w:rsid w:val="00673926"/>
    <w:rsid w:val="00675AAB"/>
    <w:rsid w:val="006A2DB1"/>
    <w:rsid w:val="006A58AE"/>
    <w:rsid w:val="006B2E32"/>
    <w:rsid w:val="006B6B67"/>
    <w:rsid w:val="006D6E19"/>
    <w:rsid w:val="006E0719"/>
    <w:rsid w:val="007018F5"/>
    <w:rsid w:val="0072713D"/>
    <w:rsid w:val="007313CE"/>
    <w:rsid w:val="00736FD0"/>
    <w:rsid w:val="00740B78"/>
    <w:rsid w:val="00744807"/>
    <w:rsid w:val="00766573"/>
    <w:rsid w:val="00766D26"/>
    <w:rsid w:val="007717C1"/>
    <w:rsid w:val="00777FC5"/>
    <w:rsid w:val="007B3432"/>
    <w:rsid w:val="007C45CA"/>
    <w:rsid w:val="007C549E"/>
    <w:rsid w:val="007C5E37"/>
    <w:rsid w:val="007C60F6"/>
    <w:rsid w:val="007D28A0"/>
    <w:rsid w:val="007D4B2D"/>
    <w:rsid w:val="007F69B5"/>
    <w:rsid w:val="007F6AB3"/>
    <w:rsid w:val="007F7F9A"/>
    <w:rsid w:val="008101C0"/>
    <w:rsid w:val="00833DE1"/>
    <w:rsid w:val="00846974"/>
    <w:rsid w:val="00856808"/>
    <w:rsid w:val="00862D98"/>
    <w:rsid w:val="0086516B"/>
    <w:rsid w:val="00886F6E"/>
    <w:rsid w:val="00890EE0"/>
    <w:rsid w:val="008A4817"/>
    <w:rsid w:val="008B2511"/>
    <w:rsid w:val="008B722C"/>
    <w:rsid w:val="008C5B1B"/>
    <w:rsid w:val="008C6FFC"/>
    <w:rsid w:val="008E2F6C"/>
    <w:rsid w:val="008F7D56"/>
    <w:rsid w:val="00903765"/>
    <w:rsid w:val="00906AF6"/>
    <w:rsid w:val="00926A56"/>
    <w:rsid w:val="00930000"/>
    <w:rsid w:val="00931DA2"/>
    <w:rsid w:val="00936ACB"/>
    <w:rsid w:val="00946B41"/>
    <w:rsid w:val="00952C77"/>
    <w:rsid w:val="009554F4"/>
    <w:rsid w:val="00980746"/>
    <w:rsid w:val="009903C3"/>
    <w:rsid w:val="009907CC"/>
    <w:rsid w:val="00993FB4"/>
    <w:rsid w:val="009944D6"/>
    <w:rsid w:val="009C079C"/>
    <w:rsid w:val="009C4EB7"/>
    <w:rsid w:val="009D57EF"/>
    <w:rsid w:val="009E09DE"/>
    <w:rsid w:val="00A36003"/>
    <w:rsid w:val="00A548E5"/>
    <w:rsid w:val="00A652FD"/>
    <w:rsid w:val="00A769E7"/>
    <w:rsid w:val="00A904AF"/>
    <w:rsid w:val="00AA6643"/>
    <w:rsid w:val="00AE2B13"/>
    <w:rsid w:val="00AF75CD"/>
    <w:rsid w:val="00B2031A"/>
    <w:rsid w:val="00B445DC"/>
    <w:rsid w:val="00B504CC"/>
    <w:rsid w:val="00B54347"/>
    <w:rsid w:val="00B71D6A"/>
    <w:rsid w:val="00B7380F"/>
    <w:rsid w:val="00B76DAD"/>
    <w:rsid w:val="00BB05CC"/>
    <w:rsid w:val="00BD44FA"/>
    <w:rsid w:val="00BE0B22"/>
    <w:rsid w:val="00BE37EE"/>
    <w:rsid w:val="00BE5034"/>
    <w:rsid w:val="00BE5EE6"/>
    <w:rsid w:val="00BE677F"/>
    <w:rsid w:val="00BF03A0"/>
    <w:rsid w:val="00BF2093"/>
    <w:rsid w:val="00C308D8"/>
    <w:rsid w:val="00C335B5"/>
    <w:rsid w:val="00C4125A"/>
    <w:rsid w:val="00C419EB"/>
    <w:rsid w:val="00C4225F"/>
    <w:rsid w:val="00C44301"/>
    <w:rsid w:val="00C476B3"/>
    <w:rsid w:val="00C84019"/>
    <w:rsid w:val="00C923E1"/>
    <w:rsid w:val="00CA3C85"/>
    <w:rsid w:val="00CA7B10"/>
    <w:rsid w:val="00CD3C50"/>
    <w:rsid w:val="00CD440D"/>
    <w:rsid w:val="00CD7C71"/>
    <w:rsid w:val="00CF2614"/>
    <w:rsid w:val="00D34698"/>
    <w:rsid w:val="00D54977"/>
    <w:rsid w:val="00D57311"/>
    <w:rsid w:val="00D62D84"/>
    <w:rsid w:val="00D77B27"/>
    <w:rsid w:val="00DA0773"/>
    <w:rsid w:val="00DA20F9"/>
    <w:rsid w:val="00DA4C81"/>
    <w:rsid w:val="00DD7D02"/>
    <w:rsid w:val="00E11075"/>
    <w:rsid w:val="00E16275"/>
    <w:rsid w:val="00E33D3F"/>
    <w:rsid w:val="00E37268"/>
    <w:rsid w:val="00E64242"/>
    <w:rsid w:val="00E73F70"/>
    <w:rsid w:val="00E74766"/>
    <w:rsid w:val="00E7500A"/>
    <w:rsid w:val="00E77298"/>
    <w:rsid w:val="00E95DB3"/>
    <w:rsid w:val="00EA7252"/>
    <w:rsid w:val="00EC1AEF"/>
    <w:rsid w:val="00EC2F57"/>
    <w:rsid w:val="00EC75D0"/>
    <w:rsid w:val="00EE4DAB"/>
    <w:rsid w:val="00EE51F8"/>
    <w:rsid w:val="00EF392F"/>
    <w:rsid w:val="00F3639A"/>
    <w:rsid w:val="00F61367"/>
    <w:rsid w:val="00F65053"/>
    <w:rsid w:val="00F9779F"/>
    <w:rsid w:val="00FA69D6"/>
    <w:rsid w:val="00FA74A3"/>
    <w:rsid w:val="00FC52C0"/>
    <w:rsid w:val="00FD5CD4"/>
    <w:rsid w:val="00FF2BA4"/>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6EBA"/>
  <w15:chartTrackingRefBased/>
  <w15:docId w15:val="{8341C5C3-0FD4-40B7-A32F-F18AF3E6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B7"/>
    <w:pPr>
      <w:spacing w:after="0" w:line="240" w:lineRule="auto"/>
      <w:jc w:val="both"/>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4EB7"/>
    <w:rPr>
      <w:rFonts w:cs="Times New Roman"/>
      <w:color w:val="0000FF"/>
      <w:u w:val="single"/>
    </w:rPr>
  </w:style>
  <w:style w:type="character" w:styleId="IntenseEmphasis">
    <w:name w:val="Intense Emphasis"/>
    <w:uiPriority w:val="21"/>
    <w:qFormat/>
    <w:rsid w:val="009C4EB7"/>
    <w:rPr>
      <w:b/>
      <w:bCs/>
      <w:i/>
      <w:iCs/>
      <w:color w:val="4F81BD"/>
    </w:rPr>
  </w:style>
  <w:style w:type="character" w:styleId="UnresolvedMention">
    <w:name w:val="Unresolved Mention"/>
    <w:basedOn w:val="DefaultParagraphFont"/>
    <w:uiPriority w:val="99"/>
    <w:semiHidden/>
    <w:unhideWhenUsed/>
    <w:rsid w:val="00AF75CD"/>
    <w:rPr>
      <w:color w:val="605E5C"/>
      <w:shd w:val="clear" w:color="auto" w:fill="E1DFDD"/>
    </w:rPr>
  </w:style>
  <w:style w:type="paragraph" w:styleId="ListParagraph">
    <w:name w:val="List Paragraph"/>
    <w:basedOn w:val="Normal"/>
    <w:uiPriority w:val="34"/>
    <w:qFormat/>
    <w:rsid w:val="00D62D84"/>
    <w:pPr>
      <w:ind w:left="720"/>
      <w:contextualSpacing/>
    </w:pPr>
  </w:style>
  <w:style w:type="character" w:styleId="PlaceholderText">
    <w:name w:val="Placeholder Text"/>
    <w:basedOn w:val="DefaultParagraphFont"/>
    <w:uiPriority w:val="99"/>
    <w:semiHidden/>
    <w:rsid w:val="005357DE"/>
    <w:rPr>
      <w:color w:val="808080"/>
    </w:rPr>
  </w:style>
  <w:style w:type="paragraph" w:styleId="Header">
    <w:name w:val="header"/>
    <w:basedOn w:val="Normal"/>
    <w:link w:val="HeaderChar"/>
    <w:uiPriority w:val="99"/>
    <w:unhideWhenUsed/>
    <w:rsid w:val="00E77298"/>
    <w:pPr>
      <w:tabs>
        <w:tab w:val="center" w:pos="4513"/>
        <w:tab w:val="right" w:pos="9026"/>
      </w:tabs>
    </w:pPr>
  </w:style>
  <w:style w:type="character" w:customStyle="1" w:styleId="HeaderChar">
    <w:name w:val="Header Char"/>
    <w:basedOn w:val="DefaultParagraphFont"/>
    <w:link w:val="Header"/>
    <w:uiPriority w:val="99"/>
    <w:rsid w:val="00E77298"/>
    <w:rPr>
      <w:rFonts w:ascii="Arial" w:eastAsia="Times New Roman" w:hAnsi="Arial" w:cs="Arial"/>
    </w:rPr>
  </w:style>
  <w:style w:type="paragraph" w:styleId="Footer">
    <w:name w:val="footer"/>
    <w:basedOn w:val="Normal"/>
    <w:link w:val="FooterChar"/>
    <w:uiPriority w:val="99"/>
    <w:unhideWhenUsed/>
    <w:rsid w:val="00E77298"/>
    <w:pPr>
      <w:tabs>
        <w:tab w:val="center" w:pos="4513"/>
        <w:tab w:val="right" w:pos="9026"/>
      </w:tabs>
    </w:pPr>
  </w:style>
  <w:style w:type="character" w:customStyle="1" w:styleId="FooterChar">
    <w:name w:val="Footer Char"/>
    <w:basedOn w:val="DefaultParagraphFont"/>
    <w:link w:val="Footer"/>
    <w:uiPriority w:val="99"/>
    <w:rsid w:val="00E7729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183">
      <w:bodyDiv w:val="1"/>
      <w:marLeft w:val="0"/>
      <w:marRight w:val="0"/>
      <w:marTop w:val="0"/>
      <w:marBottom w:val="0"/>
      <w:divBdr>
        <w:top w:val="none" w:sz="0" w:space="0" w:color="auto"/>
        <w:left w:val="none" w:sz="0" w:space="0" w:color="auto"/>
        <w:bottom w:val="none" w:sz="0" w:space="0" w:color="auto"/>
        <w:right w:val="none" w:sz="0" w:space="0" w:color="auto"/>
      </w:divBdr>
    </w:div>
    <w:div w:id="577247882">
      <w:bodyDiv w:val="1"/>
      <w:marLeft w:val="0"/>
      <w:marRight w:val="0"/>
      <w:marTop w:val="0"/>
      <w:marBottom w:val="0"/>
      <w:divBdr>
        <w:top w:val="none" w:sz="0" w:space="0" w:color="auto"/>
        <w:left w:val="none" w:sz="0" w:space="0" w:color="auto"/>
        <w:bottom w:val="none" w:sz="0" w:space="0" w:color="auto"/>
        <w:right w:val="none" w:sz="0" w:space="0" w:color="auto"/>
      </w:divBdr>
      <w:divsChild>
        <w:div w:id="467091408">
          <w:marLeft w:val="0"/>
          <w:marRight w:val="0"/>
          <w:marTop w:val="0"/>
          <w:marBottom w:val="0"/>
          <w:divBdr>
            <w:top w:val="none" w:sz="0" w:space="0" w:color="auto"/>
            <w:left w:val="none" w:sz="0" w:space="0" w:color="auto"/>
            <w:bottom w:val="none" w:sz="0" w:space="0" w:color="auto"/>
            <w:right w:val="none" w:sz="0" w:space="0" w:color="auto"/>
          </w:divBdr>
        </w:div>
        <w:div w:id="763648746">
          <w:marLeft w:val="0"/>
          <w:marRight w:val="0"/>
          <w:marTop w:val="0"/>
          <w:marBottom w:val="0"/>
          <w:divBdr>
            <w:top w:val="none" w:sz="0" w:space="0" w:color="auto"/>
            <w:left w:val="none" w:sz="0" w:space="0" w:color="auto"/>
            <w:bottom w:val="none" w:sz="0" w:space="0" w:color="auto"/>
            <w:right w:val="none" w:sz="0" w:space="0" w:color="auto"/>
          </w:divBdr>
        </w:div>
        <w:div w:id="1708527892">
          <w:marLeft w:val="0"/>
          <w:marRight w:val="0"/>
          <w:marTop w:val="0"/>
          <w:marBottom w:val="0"/>
          <w:divBdr>
            <w:top w:val="none" w:sz="0" w:space="0" w:color="auto"/>
            <w:left w:val="none" w:sz="0" w:space="0" w:color="auto"/>
            <w:bottom w:val="none" w:sz="0" w:space="0" w:color="auto"/>
            <w:right w:val="none" w:sz="0" w:space="0" w:color="auto"/>
          </w:divBdr>
        </w:div>
        <w:div w:id="87269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briefings/psnc-briefing-guide-to-the-psnc-regional-representative-elections-for-independent-pharmacy-contractors/" TargetMode="External"/><Relationship Id="rId3" Type="http://schemas.openxmlformats.org/officeDocument/2006/relationships/settings" Target="settings.xml"/><Relationship Id="rId7" Type="http://schemas.openxmlformats.org/officeDocument/2006/relationships/hyperlink" Target="https://respiratoryacademy.co.uk/resources/national-review-asthma-deaths-nra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er\Downloads\Katrina.Worthington@psnc.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thebev.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nicholls</dc:creator>
  <cp:keywords/>
  <dc:description/>
  <cp:lastModifiedBy>jan nicholls</cp:lastModifiedBy>
  <cp:revision>2</cp:revision>
  <dcterms:created xsi:type="dcterms:W3CDTF">2023-02-09T10:49:00Z</dcterms:created>
  <dcterms:modified xsi:type="dcterms:W3CDTF">2023-02-09T10:49:00Z</dcterms:modified>
</cp:coreProperties>
</file>